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394" w:rsidRPr="00477A15" w:rsidRDefault="00BC6F53" w:rsidP="00791394">
      <w:pPr>
        <w:jc w:val="center"/>
        <w:outlineLvl w:val="0"/>
        <w:rPr>
          <w:b/>
          <w:bCs/>
          <w:sz w:val="20"/>
          <w:szCs w:val="20"/>
        </w:rPr>
      </w:pPr>
      <w:r>
        <w:rPr>
          <w:b/>
          <w:bCs/>
          <w:sz w:val="20"/>
          <w:szCs w:val="20"/>
        </w:rPr>
        <w:t xml:space="preserve">ИЗВЕЩЕНИЕ О </w:t>
      </w:r>
      <w:proofErr w:type="gramStart"/>
      <w:r>
        <w:rPr>
          <w:b/>
          <w:bCs/>
          <w:sz w:val="20"/>
          <w:szCs w:val="20"/>
        </w:rPr>
        <w:t>ПРОВЕДЕНИИ</w:t>
      </w:r>
      <w:proofErr w:type="gramEnd"/>
      <w:r>
        <w:rPr>
          <w:b/>
          <w:bCs/>
          <w:sz w:val="20"/>
          <w:szCs w:val="20"/>
        </w:rPr>
        <w:t xml:space="preserve"> АУКЦИОНА</w:t>
      </w:r>
    </w:p>
    <w:p w:rsidR="00BC6F53" w:rsidRDefault="00BC6F53" w:rsidP="00BC6F53">
      <w:pPr>
        <w:pStyle w:val="3"/>
        <w:ind w:firstLine="708"/>
        <w:jc w:val="center"/>
        <w:rPr>
          <w:szCs w:val="20"/>
        </w:rPr>
      </w:pPr>
      <w:r w:rsidRPr="00A71732">
        <w:rPr>
          <w:b/>
          <w:szCs w:val="20"/>
        </w:rPr>
        <w:t xml:space="preserve">Организатор </w:t>
      </w:r>
      <w:r w:rsidR="00D35948">
        <w:rPr>
          <w:b/>
          <w:szCs w:val="20"/>
        </w:rPr>
        <w:t>торгов</w:t>
      </w:r>
      <w:r w:rsidRPr="00A71732">
        <w:rPr>
          <w:b/>
          <w:szCs w:val="20"/>
        </w:rPr>
        <w:t>:</w:t>
      </w:r>
      <w:r>
        <w:rPr>
          <w:b/>
          <w:szCs w:val="20"/>
        </w:rPr>
        <w:t xml:space="preserve"> </w:t>
      </w:r>
      <w:r w:rsidR="00D35948">
        <w:rPr>
          <w:szCs w:val="20"/>
        </w:rPr>
        <w:t>Министерство конкурентной политики</w:t>
      </w:r>
      <w:r>
        <w:rPr>
          <w:szCs w:val="20"/>
        </w:rPr>
        <w:t xml:space="preserve"> Ярославской области</w:t>
      </w:r>
      <w:r w:rsidRPr="00A71732">
        <w:rPr>
          <w:szCs w:val="20"/>
        </w:rPr>
        <w:t>,</w:t>
      </w:r>
    </w:p>
    <w:p w:rsidR="00BC6F53" w:rsidRDefault="00BC6F53" w:rsidP="00BC6F53">
      <w:pPr>
        <w:pStyle w:val="3"/>
        <w:ind w:firstLine="708"/>
        <w:jc w:val="center"/>
        <w:rPr>
          <w:szCs w:val="20"/>
        </w:rPr>
      </w:pPr>
      <w:r w:rsidRPr="00276C57">
        <w:rPr>
          <w:b/>
          <w:bCs/>
          <w:szCs w:val="20"/>
        </w:rPr>
        <w:t xml:space="preserve">Инициатор </w:t>
      </w:r>
      <w:r w:rsidR="00D35948">
        <w:rPr>
          <w:b/>
          <w:bCs/>
          <w:szCs w:val="20"/>
        </w:rPr>
        <w:t>аукциона</w:t>
      </w:r>
      <w:r w:rsidRPr="00276C57">
        <w:rPr>
          <w:b/>
          <w:bCs/>
          <w:szCs w:val="20"/>
        </w:rPr>
        <w:t>:</w:t>
      </w:r>
      <w:r w:rsidRPr="00276C57">
        <w:rPr>
          <w:szCs w:val="20"/>
        </w:rPr>
        <w:t xml:space="preserve"> Департамент имущественных и земельных отношений администрации городского округа </w:t>
      </w:r>
      <w:proofErr w:type="gramStart"/>
      <w:r w:rsidRPr="00276C57">
        <w:rPr>
          <w:szCs w:val="20"/>
        </w:rPr>
        <w:t>г</w:t>
      </w:r>
      <w:proofErr w:type="gramEnd"/>
      <w:r w:rsidRPr="00276C57">
        <w:rPr>
          <w:szCs w:val="20"/>
        </w:rPr>
        <w:t>. Рыбинск Ярославской области</w:t>
      </w:r>
      <w:r>
        <w:rPr>
          <w:szCs w:val="20"/>
        </w:rPr>
        <w:t>,</w:t>
      </w:r>
    </w:p>
    <w:p w:rsidR="00A71732" w:rsidRPr="00A71732" w:rsidRDefault="00791394" w:rsidP="00BC6F53">
      <w:pPr>
        <w:pStyle w:val="3"/>
        <w:ind w:firstLine="708"/>
        <w:jc w:val="center"/>
        <w:rPr>
          <w:color w:val="FF0000"/>
          <w:szCs w:val="20"/>
        </w:rPr>
      </w:pPr>
      <w:r w:rsidRPr="00A71732">
        <w:rPr>
          <w:b/>
          <w:color w:val="000000"/>
          <w:szCs w:val="20"/>
          <w:u w:val="single"/>
        </w:rPr>
        <w:t xml:space="preserve">сообщает о </w:t>
      </w:r>
      <w:r w:rsidRPr="006A51BA">
        <w:rPr>
          <w:b/>
          <w:color w:val="000000" w:themeColor="text1"/>
          <w:szCs w:val="20"/>
          <w:u w:val="single"/>
        </w:rPr>
        <w:t>проведении</w:t>
      </w:r>
      <w:r w:rsidR="00B539DA">
        <w:rPr>
          <w:b/>
          <w:color w:val="000000" w:themeColor="text1"/>
          <w:szCs w:val="20"/>
          <w:u w:val="single"/>
        </w:rPr>
        <w:t xml:space="preserve"> </w:t>
      </w:r>
      <w:r w:rsidR="00D35948">
        <w:rPr>
          <w:b/>
          <w:color w:val="000000" w:themeColor="text1"/>
          <w:szCs w:val="20"/>
          <w:u w:val="single"/>
        </w:rPr>
        <w:t>16</w:t>
      </w:r>
      <w:r w:rsidR="000A1378">
        <w:rPr>
          <w:b/>
          <w:color w:val="000000" w:themeColor="text1"/>
          <w:szCs w:val="20"/>
          <w:u w:val="single"/>
        </w:rPr>
        <w:t xml:space="preserve"> </w:t>
      </w:r>
      <w:r w:rsidR="00D35948">
        <w:rPr>
          <w:b/>
          <w:color w:val="000000" w:themeColor="text1"/>
          <w:szCs w:val="20"/>
          <w:u w:val="single"/>
        </w:rPr>
        <w:t>ноября</w:t>
      </w:r>
      <w:r w:rsidR="00A67C6E">
        <w:rPr>
          <w:b/>
          <w:color w:val="000000" w:themeColor="text1"/>
          <w:szCs w:val="20"/>
          <w:u w:val="single"/>
        </w:rPr>
        <w:t xml:space="preserve"> 2023</w:t>
      </w:r>
      <w:r w:rsidR="00C47B17" w:rsidRPr="009368C0">
        <w:rPr>
          <w:b/>
          <w:color w:val="000000" w:themeColor="text1"/>
          <w:szCs w:val="20"/>
          <w:u w:val="single"/>
        </w:rPr>
        <w:t xml:space="preserve"> года в </w:t>
      </w:r>
      <w:r w:rsidR="00D35948">
        <w:rPr>
          <w:b/>
          <w:color w:val="000000" w:themeColor="text1"/>
          <w:szCs w:val="20"/>
          <w:u w:val="single"/>
        </w:rPr>
        <w:t>11</w:t>
      </w:r>
      <w:r w:rsidR="00B539DA">
        <w:rPr>
          <w:b/>
          <w:color w:val="000000" w:themeColor="text1"/>
          <w:szCs w:val="20"/>
          <w:u w:val="single"/>
        </w:rPr>
        <w:t xml:space="preserve"> </w:t>
      </w:r>
      <w:r w:rsidR="00D7556D" w:rsidRPr="009368C0">
        <w:rPr>
          <w:b/>
          <w:color w:val="000000" w:themeColor="text1"/>
          <w:szCs w:val="20"/>
          <w:u w:val="single"/>
        </w:rPr>
        <w:t xml:space="preserve">час </w:t>
      </w:r>
      <w:r w:rsidR="00D35948">
        <w:rPr>
          <w:b/>
          <w:color w:val="000000" w:themeColor="text1"/>
          <w:szCs w:val="20"/>
          <w:u w:val="single"/>
        </w:rPr>
        <w:t>3</w:t>
      </w:r>
      <w:r w:rsidR="00D7556D" w:rsidRPr="009368C0">
        <w:rPr>
          <w:b/>
          <w:color w:val="000000" w:themeColor="text1"/>
          <w:szCs w:val="20"/>
          <w:u w:val="single"/>
        </w:rPr>
        <w:t>0 мин.</w:t>
      </w:r>
      <w:r w:rsidR="00153BED">
        <w:rPr>
          <w:b/>
          <w:color w:val="000000" w:themeColor="text1"/>
          <w:szCs w:val="20"/>
          <w:u w:val="single"/>
        </w:rPr>
        <w:t xml:space="preserve"> </w:t>
      </w:r>
      <w:r w:rsidRPr="004F7413">
        <w:rPr>
          <w:b/>
          <w:szCs w:val="20"/>
          <w:u w:val="single"/>
        </w:rPr>
        <w:t>а</w:t>
      </w:r>
      <w:r w:rsidRPr="00A71732">
        <w:rPr>
          <w:b/>
          <w:color w:val="000000"/>
          <w:szCs w:val="20"/>
          <w:u w:val="single"/>
        </w:rPr>
        <w:t>укциона</w:t>
      </w:r>
      <w:r w:rsidR="00F26BCF">
        <w:rPr>
          <w:b/>
          <w:color w:val="000000"/>
          <w:szCs w:val="20"/>
          <w:u w:val="single"/>
        </w:rPr>
        <w:t xml:space="preserve"> в электронной форме</w:t>
      </w:r>
    </w:p>
    <w:p w:rsidR="00791394" w:rsidRDefault="0037144D" w:rsidP="00A71732">
      <w:pPr>
        <w:pStyle w:val="3"/>
        <w:ind w:firstLine="708"/>
        <w:jc w:val="center"/>
        <w:rPr>
          <w:szCs w:val="20"/>
        </w:rPr>
      </w:pPr>
      <w:r>
        <w:rPr>
          <w:szCs w:val="20"/>
        </w:rPr>
        <w:t xml:space="preserve">по </w:t>
      </w:r>
      <w:r w:rsidR="00791394" w:rsidRPr="00A71732">
        <w:rPr>
          <w:szCs w:val="20"/>
        </w:rPr>
        <w:t xml:space="preserve">продаже </w:t>
      </w:r>
      <w:r w:rsidR="00CB5EE0" w:rsidRPr="00A71732">
        <w:rPr>
          <w:szCs w:val="20"/>
        </w:rPr>
        <w:t>в собственность</w:t>
      </w:r>
      <w:r w:rsidR="00791394" w:rsidRPr="00A71732">
        <w:rPr>
          <w:szCs w:val="20"/>
        </w:rPr>
        <w:t xml:space="preserve"> </w:t>
      </w:r>
      <w:r w:rsidR="00B539DA">
        <w:rPr>
          <w:szCs w:val="20"/>
        </w:rPr>
        <w:t>земельных участков</w:t>
      </w:r>
      <w:r w:rsidR="00791394" w:rsidRPr="00A71732">
        <w:rPr>
          <w:szCs w:val="20"/>
        </w:rPr>
        <w:t>:</w:t>
      </w: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6"/>
        <w:gridCol w:w="2127"/>
        <w:gridCol w:w="3686"/>
        <w:gridCol w:w="2551"/>
        <w:gridCol w:w="1559"/>
        <w:gridCol w:w="851"/>
        <w:gridCol w:w="850"/>
        <w:gridCol w:w="2410"/>
      </w:tblGrid>
      <w:tr w:rsidR="00A15FB9" w:rsidRPr="004C682F" w:rsidTr="00E31887">
        <w:tc>
          <w:tcPr>
            <w:tcW w:w="1986"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ind w:left="-108" w:right="-108"/>
              <w:jc w:val="center"/>
              <w:rPr>
                <w:sz w:val="16"/>
                <w:szCs w:val="16"/>
              </w:rPr>
            </w:pPr>
            <w:r w:rsidRPr="00AE66AE">
              <w:rPr>
                <w:sz w:val="16"/>
                <w:szCs w:val="16"/>
              </w:rPr>
              <w:t>Предмет</w:t>
            </w:r>
          </w:p>
          <w:p w:rsidR="00A15FB9" w:rsidRPr="00AE66AE" w:rsidRDefault="00A15FB9" w:rsidP="00E31887">
            <w:pPr>
              <w:pStyle w:val="3"/>
              <w:ind w:left="-108"/>
              <w:jc w:val="center"/>
              <w:rPr>
                <w:sz w:val="16"/>
                <w:szCs w:val="16"/>
              </w:rPr>
            </w:pPr>
            <w:r w:rsidRPr="00AE66AE">
              <w:rPr>
                <w:sz w:val="16"/>
                <w:szCs w:val="16"/>
              </w:rPr>
              <w:t>торгов</w:t>
            </w:r>
          </w:p>
        </w:tc>
        <w:tc>
          <w:tcPr>
            <w:tcW w:w="2127"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jc w:val="center"/>
              <w:rPr>
                <w:sz w:val="16"/>
                <w:szCs w:val="16"/>
              </w:rPr>
            </w:pPr>
            <w:r w:rsidRPr="00AE66AE">
              <w:rPr>
                <w:sz w:val="16"/>
                <w:szCs w:val="16"/>
              </w:rPr>
              <w:t>Местоположение земельного участка</w:t>
            </w:r>
          </w:p>
        </w:tc>
        <w:tc>
          <w:tcPr>
            <w:tcW w:w="3686"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jc w:val="center"/>
              <w:rPr>
                <w:sz w:val="16"/>
                <w:szCs w:val="16"/>
              </w:rPr>
            </w:pPr>
            <w:r w:rsidRPr="00AE66AE">
              <w:rPr>
                <w:sz w:val="16"/>
                <w:szCs w:val="16"/>
              </w:rPr>
              <w:t>Характеристика земельного участка</w:t>
            </w:r>
          </w:p>
        </w:tc>
        <w:tc>
          <w:tcPr>
            <w:tcW w:w="2551"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jc w:val="center"/>
              <w:rPr>
                <w:sz w:val="16"/>
                <w:szCs w:val="16"/>
              </w:rPr>
            </w:pPr>
            <w:r w:rsidRPr="00AE66AE">
              <w:rPr>
                <w:sz w:val="16"/>
                <w:szCs w:val="16"/>
              </w:rPr>
              <w:t>Права на земельный участок и ограничения этих прав</w:t>
            </w:r>
          </w:p>
        </w:tc>
        <w:tc>
          <w:tcPr>
            <w:tcW w:w="1559"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jc w:val="center"/>
              <w:rPr>
                <w:sz w:val="16"/>
                <w:szCs w:val="16"/>
              </w:rPr>
            </w:pPr>
            <w:r w:rsidRPr="00AE66AE">
              <w:rPr>
                <w:sz w:val="16"/>
                <w:szCs w:val="16"/>
              </w:rPr>
              <w:t xml:space="preserve">Начальная цена </w:t>
            </w:r>
          </w:p>
          <w:p w:rsidR="00A15FB9" w:rsidRPr="00AE66AE" w:rsidRDefault="00A15FB9" w:rsidP="00E31887">
            <w:pPr>
              <w:pStyle w:val="3"/>
              <w:jc w:val="center"/>
              <w:rPr>
                <w:sz w:val="16"/>
                <w:szCs w:val="16"/>
              </w:rPr>
            </w:pPr>
            <w:r w:rsidRPr="00AE66AE">
              <w:rPr>
                <w:sz w:val="16"/>
                <w:szCs w:val="16"/>
              </w:rPr>
              <w:t xml:space="preserve">предмета аукциона </w:t>
            </w:r>
          </w:p>
          <w:p w:rsidR="00A15FB9" w:rsidRPr="00AE66AE" w:rsidRDefault="00A15FB9" w:rsidP="00E31887">
            <w:pPr>
              <w:pStyle w:val="3"/>
              <w:ind w:left="460" w:hanging="460"/>
              <w:jc w:val="center"/>
              <w:rPr>
                <w:sz w:val="16"/>
                <w:szCs w:val="16"/>
              </w:rPr>
            </w:pPr>
            <w:r w:rsidRPr="00AE66AE">
              <w:rPr>
                <w:sz w:val="16"/>
                <w:szCs w:val="16"/>
              </w:rPr>
              <w:t>(руб.)</w:t>
            </w:r>
          </w:p>
        </w:tc>
        <w:tc>
          <w:tcPr>
            <w:tcW w:w="851"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jc w:val="center"/>
              <w:rPr>
                <w:sz w:val="16"/>
                <w:szCs w:val="16"/>
              </w:rPr>
            </w:pPr>
            <w:r w:rsidRPr="00AE66AE">
              <w:rPr>
                <w:sz w:val="16"/>
                <w:szCs w:val="16"/>
              </w:rPr>
              <w:t>Размер</w:t>
            </w:r>
          </w:p>
          <w:p w:rsidR="00A15FB9" w:rsidRPr="00AE66AE" w:rsidRDefault="00A15FB9" w:rsidP="00E31887">
            <w:pPr>
              <w:pStyle w:val="3"/>
              <w:ind w:right="-30"/>
              <w:jc w:val="center"/>
              <w:rPr>
                <w:sz w:val="16"/>
                <w:szCs w:val="16"/>
              </w:rPr>
            </w:pPr>
            <w:r w:rsidRPr="00AE66AE">
              <w:rPr>
                <w:sz w:val="16"/>
                <w:szCs w:val="16"/>
              </w:rPr>
              <w:t>задатка</w:t>
            </w:r>
          </w:p>
          <w:p w:rsidR="00A15FB9" w:rsidRPr="00AE66AE" w:rsidRDefault="00A15FB9" w:rsidP="00E31887">
            <w:pPr>
              <w:pStyle w:val="3"/>
              <w:jc w:val="center"/>
              <w:rPr>
                <w:sz w:val="16"/>
                <w:szCs w:val="16"/>
              </w:rPr>
            </w:pPr>
          </w:p>
          <w:p w:rsidR="00A15FB9" w:rsidRPr="00AE66AE" w:rsidRDefault="00A15FB9" w:rsidP="00E31887">
            <w:pPr>
              <w:pStyle w:val="3"/>
              <w:jc w:val="center"/>
              <w:rPr>
                <w:sz w:val="16"/>
                <w:szCs w:val="16"/>
              </w:rPr>
            </w:pPr>
            <w:r w:rsidRPr="00AE66A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ind w:right="-108"/>
              <w:jc w:val="center"/>
              <w:rPr>
                <w:sz w:val="16"/>
                <w:szCs w:val="16"/>
              </w:rPr>
            </w:pPr>
            <w:r w:rsidRPr="00AE66AE">
              <w:rPr>
                <w:sz w:val="16"/>
                <w:szCs w:val="16"/>
              </w:rPr>
              <w:t>Шаг аукциона</w:t>
            </w:r>
          </w:p>
          <w:p w:rsidR="00A15FB9" w:rsidRPr="00AE66AE" w:rsidRDefault="00A15FB9" w:rsidP="00E31887">
            <w:pPr>
              <w:pStyle w:val="3"/>
              <w:jc w:val="center"/>
              <w:rPr>
                <w:sz w:val="16"/>
                <w:szCs w:val="16"/>
              </w:rPr>
            </w:pPr>
          </w:p>
          <w:p w:rsidR="00A15FB9" w:rsidRPr="00AE66AE" w:rsidRDefault="00A15FB9" w:rsidP="00E31887">
            <w:pPr>
              <w:pStyle w:val="3"/>
              <w:jc w:val="center"/>
              <w:rPr>
                <w:sz w:val="16"/>
                <w:szCs w:val="16"/>
              </w:rPr>
            </w:pPr>
            <w:r w:rsidRPr="00AE66AE">
              <w:rPr>
                <w:sz w:val="16"/>
                <w:szCs w:val="16"/>
              </w:rPr>
              <w:t>(%)</w:t>
            </w:r>
          </w:p>
        </w:tc>
        <w:tc>
          <w:tcPr>
            <w:tcW w:w="2410" w:type="dxa"/>
            <w:tcBorders>
              <w:top w:val="single" w:sz="4" w:space="0" w:color="auto"/>
              <w:left w:val="single" w:sz="4" w:space="0" w:color="auto"/>
              <w:bottom w:val="single" w:sz="4" w:space="0" w:color="auto"/>
              <w:right w:val="single" w:sz="4" w:space="0" w:color="auto"/>
            </w:tcBorders>
          </w:tcPr>
          <w:p w:rsidR="00A15FB9" w:rsidRPr="00AE66AE" w:rsidRDefault="00A15FB9" w:rsidP="00E31887">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Pr>
                <w:sz w:val="16"/>
                <w:szCs w:val="16"/>
              </w:rPr>
              <w:t>,</w:t>
            </w:r>
            <w:r w:rsidRPr="00AE66AE">
              <w:rPr>
                <w:sz w:val="16"/>
                <w:szCs w:val="16"/>
              </w:rPr>
              <w:t xml:space="preserve">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A15FB9" w:rsidRPr="004C682F" w:rsidTr="00E31887">
        <w:tc>
          <w:tcPr>
            <w:tcW w:w="1986" w:type="dxa"/>
            <w:tcBorders>
              <w:top w:val="single" w:sz="4" w:space="0" w:color="auto"/>
              <w:left w:val="single" w:sz="4" w:space="0" w:color="auto"/>
              <w:bottom w:val="single" w:sz="4" w:space="0" w:color="auto"/>
              <w:right w:val="single" w:sz="4" w:space="0" w:color="auto"/>
            </w:tcBorders>
          </w:tcPr>
          <w:p w:rsidR="00A15FB9" w:rsidRDefault="00A15FB9" w:rsidP="00E31887">
            <w:pPr>
              <w:ind w:left="-108" w:right="-108"/>
              <w:jc w:val="center"/>
              <w:rPr>
                <w:b/>
                <w:bCs/>
                <w:sz w:val="18"/>
                <w:szCs w:val="18"/>
              </w:rPr>
            </w:pPr>
          </w:p>
          <w:p w:rsidR="00A15FB9" w:rsidRPr="004C682F" w:rsidRDefault="00A15FB9" w:rsidP="00E31887">
            <w:pPr>
              <w:ind w:left="-108" w:right="-108"/>
              <w:jc w:val="center"/>
              <w:rPr>
                <w:b/>
                <w:bCs/>
                <w:sz w:val="18"/>
                <w:szCs w:val="18"/>
              </w:rPr>
            </w:pPr>
            <w:r>
              <w:rPr>
                <w:b/>
                <w:bCs/>
                <w:sz w:val="18"/>
                <w:szCs w:val="18"/>
              </w:rPr>
              <w:t xml:space="preserve">ЛОТ № </w:t>
            </w:r>
            <w:r w:rsidR="009A160F">
              <w:rPr>
                <w:b/>
                <w:bCs/>
                <w:sz w:val="18"/>
                <w:szCs w:val="18"/>
              </w:rPr>
              <w:t>1</w:t>
            </w:r>
          </w:p>
          <w:p w:rsidR="00A15FB9" w:rsidRPr="004C682F" w:rsidRDefault="00A15FB9" w:rsidP="00E31887">
            <w:pPr>
              <w:ind w:left="-108" w:right="-108"/>
              <w:jc w:val="center"/>
              <w:rPr>
                <w:b/>
                <w:bCs/>
                <w:sz w:val="18"/>
                <w:szCs w:val="18"/>
              </w:rPr>
            </w:pPr>
          </w:p>
          <w:p w:rsidR="00A15FB9" w:rsidRPr="004C682F" w:rsidRDefault="00A15FB9" w:rsidP="00E31887">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7" w:type="dxa"/>
            <w:tcBorders>
              <w:top w:val="single" w:sz="4" w:space="0" w:color="auto"/>
              <w:left w:val="single" w:sz="4" w:space="0" w:color="auto"/>
              <w:bottom w:val="single" w:sz="4" w:space="0" w:color="auto"/>
              <w:right w:val="single" w:sz="4" w:space="0" w:color="auto"/>
            </w:tcBorders>
            <w:hideMark/>
          </w:tcPr>
          <w:p w:rsidR="00A15FB9" w:rsidRDefault="00A15FB9" w:rsidP="00E31887">
            <w:pPr>
              <w:jc w:val="center"/>
              <w:rPr>
                <w:sz w:val="18"/>
                <w:szCs w:val="18"/>
              </w:rPr>
            </w:pPr>
          </w:p>
          <w:p w:rsidR="00A15FB9" w:rsidRDefault="00A15FB9" w:rsidP="00E31887">
            <w:pPr>
              <w:jc w:val="center"/>
              <w:rPr>
                <w:sz w:val="18"/>
                <w:szCs w:val="18"/>
              </w:rPr>
            </w:pPr>
            <w:r w:rsidRPr="009D25EE">
              <w:rPr>
                <w:sz w:val="18"/>
                <w:szCs w:val="18"/>
              </w:rPr>
              <w:t xml:space="preserve">Российская Федерация, </w:t>
            </w:r>
            <w:r>
              <w:rPr>
                <w:sz w:val="18"/>
                <w:szCs w:val="18"/>
              </w:rPr>
              <w:t xml:space="preserve">Ярославская область, </w:t>
            </w:r>
            <w:r w:rsidRPr="009D25EE">
              <w:rPr>
                <w:sz w:val="18"/>
                <w:szCs w:val="18"/>
              </w:rPr>
              <w:t>городской округ город Рыбинск,</w:t>
            </w:r>
            <w:r>
              <w:rPr>
                <w:sz w:val="18"/>
                <w:szCs w:val="18"/>
              </w:rPr>
              <w:t xml:space="preserve"> </w:t>
            </w:r>
            <w:proofErr w:type="gramStart"/>
            <w:r>
              <w:rPr>
                <w:sz w:val="18"/>
                <w:szCs w:val="18"/>
              </w:rPr>
              <w:t>г</w:t>
            </w:r>
            <w:proofErr w:type="gramEnd"/>
            <w:r>
              <w:rPr>
                <w:sz w:val="18"/>
                <w:szCs w:val="18"/>
              </w:rPr>
              <w:t>. Рыбинск,</w:t>
            </w:r>
          </w:p>
          <w:p w:rsidR="00A15FB9" w:rsidRPr="009D25EE" w:rsidRDefault="00A15FB9" w:rsidP="00E31887">
            <w:pPr>
              <w:jc w:val="center"/>
              <w:rPr>
                <w:rFonts w:ascii="Arial" w:hAnsi="Arial" w:cs="Arial"/>
                <w:b/>
                <w:bCs/>
                <w:sz w:val="18"/>
                <w:szCs w:val="18"/>
              </w:rPr>
            </w:pPr>
            <w:r w:rsidRPr="009D25EE">
              <w:rPr>
                <w:b/>
                <w:sz w:val="18"/>
                <w:szCs w:val="18"/>
              </w:rPr>
              <w:t xml:space="preserve">ул. </w:t>
            </w:r>
            <w:proofErr w:type="spellStart"/>
            <w:r>
              <w:rPr>
                <w:b/>
                <w:sz w:val="18"/>
                <w:szCs w:val="18"/>
              </w:rPr>
              <w:t>Копаевская</w:t>
            </w:r>
            <w:proofErr w:type="spellEnd"/>
            <w:r w:rsidRPr="009D25EE">
              <w:rPr>
                <w:b/>
                <w:sz w:val="18"/>
                <w:szCs w:val="18"/>
              </w:rPr>
              <w:t xml:space="preserve">, </w:t>
            </w:r>
            <w:proofErr w:type="spellStart"/>
            <w:r>
              <w:rPr>
                <w:b/>
                <w:sz w:val="18"/>
                <w:szCs w:val="18"/>
              </w:rPr>
              <w:t>з</w:t>
            </w:r>
            <w:proofErr w:type="spellEnd"/>
            <w:r>
              <w:rPr>
                <w:b/>
                <w:sz w:val="18"/>
                <w:szCs w:val="18"/>
              </w:rPr>
              <w:t>/у 26</w:t>
            </w:r>
          </w:p>
        </w:tc>
        <w:tc>
          <w:tcPr>
            <w:tcW w:w="3686" w:type="dxa"/>
            <w:tcBorders>
              <w:top w:val="single" w:sz="4" w:space="0" w:color="auto"/>
              <w:left w:val="single" w:sz="4" w:space="0" w:color="auto"/>
              <w:bottom w:val="single" w:sz="4" w:space="0" w:color="auto"/>
              <w:right w:val="single" w:sz="4" w:space="0" w:color="auto"/>
            </w:tcBorders>
            <w:hideMark/>
          </w:tcPr>
          <w:p w:rsidR="00A15FB9" w:rsidRPr="004C682F" w:rsidRDefault="00A15FB9" w:rsidP="00E31887">
            <w:pPr>
              <w:jc w:val="center"/>
              <w:rPr>
                <w:sz w:val="18"/>
                <w:szCs w:val="18"/>
              </w:rPr>
            </w:pPr>
            <w:r w:rsidRPr="004C682F">
              <w:rPr>
                <w:b/>
                <w:bCs/>
                <w:sz w:val="18"/>
                <w:szCs w:val="18"/>
              </w:rPr>
              <w:t>Площадь</w:t>
            </w:r>
            <w:r w:rsidRPr="004C682F">
              <w:rPr>
                <w:b/>
                <w:sz w:val="18"/>
                <w:szCs w:val="18"/>
              </w:rPr>
              <w:t xml:space="preserve"> земельного участка</w:t>
            </w:r>
          </w:p>
          <w:p w:rsidR="00A15FB9" w:rsidRPr="004C682F" w:rsidRDefault="00A15FB9" w:rsidP="00E31887">
            <w:pPr>
              <w:jc w:val="center"/>
              <w:rPr>
                <w:sz w:val="18"/>
                <w:szCs w:val="18"/>
              </w:rPr>
            </w:pPr>
            <w:r w:rsidRPr="004C682F">
              <w:rPr>
                <w:sz w:val="18"/>
                <w:szCs w:val="18"/>
              </w:rPr>
              <w:t xml:space="preserve">– </w:t>
            </w:r>
            <w:r>
              <w:rPr>
                <w:sz w:val="18"/>
                <w:szCs w:val="18"/>
              </w:rPr>
              <w:t>1220±12</w:t>
            </w:r>
            <w:r w:rsidRPr="004C682F">
              <w:rPr>
                <w:sz w:val="18"/>
                <w:szCs w:val="18"/>
              </w:rPr>
              <w:t>кв.м.</w:t>
            </w:r>
          </w:p>
          <w:p w:rsidR="00A15FB9" w:rsidRPr="004C682F" w:rsidRDefault="00A15FB9" w:rsidP="00E31887">
            <w:pPr>
              <w:jc w:val="center"/>
              <w:rPr>
                <w:sz w:val="18"/>
                <w:szCs w:val="18"/>
              </w:rPr>
            </w:pPr>
            <w:r w:rsidRPr="004C682F">
              <w:rPr>
                <w:b/>
                <w:bCs/>
                <w:sz w:val="18"/>
                <w:szCs w:val="18"/>
              </w:rPr>
              <w:t>Кадастровый номер</w:t>
            </w:r>
            <w:r w:rsidRPr="004C682F">
              <w:rPr>
                <w:sz w:val="18"/>
                <w:szCs w:val="18"/>
              </w:rPr>
              <w:t xml:space="preserve"> –</w:t>
            </w:r>
          </w:p>
          <w:p w:rsidR="00A15FB9" w:rsidRPr="004C682F" w:rsidRDefault="00A15FB9" w:rsidP="00E31887">
            <w:pPr>
              <w:jc w:val="center"/>
              <w:rPr>
                <w:sz w:val="18"/>
                <w:szCs w:val="18"/>
              </w:rPr>
            </w:pPr>
            <w:r w:rsidRPr="004C682F">
              <w:rPr>
                <w:sz w:val="18"/>
                <w:szCs w:val="18"/>
              </w:rPr>
              <w:t>76:20:</w:t>
            </w:r>
            <w:r>
              <w:rPr>
                <w:sz w:val="18"/>
                <w:szCs w:val="18"/>
              </w:rPr>
              <w:t>120233:256</w:t>
            </w:r>
          </w:p>
          <w:p w:rsidR="00A15FB9" w:rsidRPr="004C682F" w:rsidRDefault="00A15FB9" w:rsidP="00E31887">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A15FB9" w:rsidRPr="004C682F" w:rsidRDefault="00A15FB9" w:rsidP="00E31887">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Borders>
              <w:top w:val="single" w:sz="4" w:space="0" w:color="auto"/>
              <w:left w:val="single" w:sz="4" w:space="0" w:color="auto"/>
              <w:bottom w:val="single" w:sz="4" w:space="0" w:color="auto"/>
              <w:right w:val="single" w:sz="4" w:space="0" w:color="auto"/>
            </w:tcBorders>
            <w:hideMark/>
          </w:tcPr>
          <w:p w:rsidR="00A15FB9" w:rsidRPr="004C682F" w:rsidRDefault="00A15FB9" w:rsidP="00E31887">
            <w:pPr>
              <w:jc w:val="center"/>
              <w:rPr>
                <w:sz w:val="18"/>
                <w:szCs w:val="18"/>
              </w:rPr>
            </w:pPr>
            <w:r w:rsidRPr="004C682F">
              <w:rPr>
                <w:sz w:val="18"/>
                <w:szCs w:val="18"/>
              </w:rPr>
              <w:t>Земельный участок, государственная собственность на который не разграничена.</w:t>
            </w:r>
          </w:p>
          <w:p w:rsidR="00A15FB9" w:rsidRPr="004C682F" w:rsidRDefault="00A15FB9" w:rsidP="00E31887">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Borders>
              <w:top w:val="single" w:sz="4" w:space="0" w:color="auto"/>
              <w:left w:val="single" w:sz="4" w:space="0" w:color="auto"/>
              <w:bottom w:val="single" w:sz="4" w:space="0" w:color="auto"/>
              <w:right w:val="single" w:sz="4" w:space="0" w:color="auto"/>
            </w:tcBorders>
          </w:tcPr>
          <w:p w:rsidR="00A15FB9" w:rsidRPr="004C682F" w:rsidRDefault="00A15FB9" w:rsidP="00E31887">
            <w:pPr>
              <w:jc w:val="center"/>
              <w:rPr>
                <w:b/>
                <w:bCs/>
                <w:sz w:val="18"/>
                <w:szCs w:val="18"/>
              </w:rPr>
            </w:pPr>
          </w:p>
          <w:p w:rsidR="00A15FB9" w:rsidRPr="004C682F" w:rsidRDefault="00A15FB9" w:rsidP="00E31887">
            <w:pPr>
              <w:jc w:val="center"/>
              <w:rPr>
                <w:b/>
                <w:bCs/>
                <w:sz w:val="18"/>
                <w:szCs w:val="18"/>
              </w:rPr>
            </w:pPr>
          </w:p>
          <w:p w:rsidR="00A15FB9" w:rsidRPr="004C682F" w:rsidRDefault="00A15FB9" w:rsidP="00E31887">
            <w:pPr>
              <w:jc w:val="center"/>
              <w:rPr>
                <w:b/>
                <w:bCs/>
                <w:sz w:val="18"/>
                <w:szCs w:val="18"/>
              </w:rPr>
            </w:pPr>
          </w:p>
          <w:p w:rsidR="00A15FB9" w:rsidRPr="004C682F" w:rsidRDefault="009A160F" w:rsidP="00E31887">
            <w:pPr>
              <w:jc w:val="center"/>
              <w:rPr>
                <w:b/>
                <w:bCs/>
                <w:sz w:val="18"/>
                <w:szCs w:val="18"/>
              </w:rPr>
            </w:pPr>
            <w:r>
              <w:rPr>
                <w:b/>
                <w:bCs/>
                <w:sz w:val="18"/>
                <w:szCs w:val="18"/>
              </w:rPr>
              <w:t>665 424,60</w:t>
            </w:r>
          </w:p>
        </w:tc>
        <w:tc>
          <w:tcPr>
            <w:tcW w:w="851" w:type="dxa"/>
            <w:tcBorders>
              <w:top w:val="single" w:sz="4" w:space="0" w:color="auto"/>
              <w:left w:val="single" w:sz="4" w:space="0" w:color="auto"/>
              <w:bottom w:val="single" w:sz="4" w:space="0" w:color="auto"/>
              <w:right w:val="single" w:sz="4" w:space="0" w:color="auto"/>
            </w:tcBorders>
          </w:tcPr>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r w:rsidRPr="004C682F">
              <w:rPr>
                <w:b/>
                <w:sz w:val="18"/>
                <w:szCs w:val="18"/>
              </w:rPr>
              <w:t>20</w:t>
            </w:r>
          </w:p>
        </w:tc>
        <w:tc>
          <w:tcPr>
            <w:tcW w:w="850" w:type="dxa"/>
            <w:tcBorders>
              <w:top w:val="single" w:sz="4" w:space="0" w:color="auto"/>
              <w:left w:val="single" w:sz="4" w:space="0" w:color="auto"/>
              <w:bottom w:val="single" w:sz="4" w:space="0" w:color="auto"/>
              <w:right w:val="single" w:sz="4" w:space="0" w:color="auto"/>
            </w:tcBorders>
          </w:tcPr>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r w:rsidRPr="004C682F">
              <w:rPr>
                <w:b/>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A15FB9" w:rsidRPr="009125F5" w:rsidRDefault="00A15FB9" w:rsidP="00E31887">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A15FB9" w:rsidRDefault="00A15FB9" w:rsidP="00E31887">
            <w:pPr>
              <w:jc w:val="center"/>
              <w:rPr>
                <w:bCs/>
                <w:sz w:val="18"/>
                <w:szCs w:val="18"/>
              </w:rPr>
            </w:pPr>
            <w:r w:rsidRPr="009125F5">
              <w:rPr>
                <w:bCs/>
                <w:sz w:val="18"/>
                <w:szCs w:val="18"/>
              </w:rPr>
              <w:t xml:space="preserve">(постановление от </w:t>
            </w:r>
            <w:r>
              <w:rPr>
                <w:bCs/>
                <w:sz w:val="18"/>
                <w:szCs w:val="18"/>
              </w:rPr>
              <w:t>01.06.2021 № 1350</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аукционов</w:t>
            </w:r>
            <w:r w:rsidRPr="009125F5">
              <w:rPr>
                <w:bCs/>
                <w:sz w:val="18"/>
                <w:szCs w:val="18"/>
              </w:rPr>
              <w:t>»)</w:t>
            </w:r>
          </w:p>
          <w:p w:rsidR="009A160F" w:rsidRPr="004C682F" w:rsidRDefault="009A160F" w:rsidP="00E31887">
            <w:pPr>
              <w:jc w:val="center"/>
              <w:rPr>
                <w:b/>
                <w:bCs/>
                <w:sz w:val="18"/>
                <w:szCs w:val="18"/>
              </w:rPr>
            </w:pPr>
            <w:r>
              <w:rPr>
                <w:bCs/>
                <w:sz w:val="18"/>
                <w:szCs w:val="18"/>
              </w:rPr>
              <w:t>(ред. от 31.01.2023</w:t>
            </w:r>
            <w:r w:rsidR="00D975ED">
              <w:rPr>
                <w:bCs/>
                <w:sz w:val="18"/>
                <w:szCs w:val="18"/>
              </w:rPr>
              <w:t>, ред. от 16.08.2023</w:t>
            </w:r>
            <w:r>
              <w:rPr>
                <w:bCs/>
                <w:sz w:val="18"/>
                <w:szCs w:val="18"/>
              </w:rPr>
              <w:t>)</w:t>
            </w:r>
          </w:p>
        </w:tc>
      </w:tr>
    </w:tbl>
    <w:p w:rsidR="00A15FB9" w:rsidRPr="004C682F" w:rsidRDefault="00A15FB9" w:rsidP="00A15FB9">
      <w:pPr>
        <w:ind w:right="-457" w:firstLine="708"/>
        <w:jc w:val="both"/>
        <w:rPr>
          <w:sz w:val="6"/>
          <w:szCs w:val="6"/>
        </w:rPr>
      </w:pPr>
    </w:p>
    <w:p w:rsidR="00A15FB9" w:rsidRPr="004C682F" w:rsidRDefault="00A15FB9" w:rsidP="00A15FB9">
      <w:pPr>
        <w:tabs>
          <w:tab w:val="left" w:pos="142"/>
        </w:tabs>
        <w:autoSpaceDE w:val="0"/>
        <w:autoSpaceDN w:val="0"/>
        <w:adjustRightInd w:val="0"/>
        <w:ind w:left="-567"/>
        <w:jc w:val="both"/>
        <w:rPr>
          <w:rFonts w:eastAsia="Calibri"/>
          <w:b/>
          <w:sz w:val="18"/>
          <w:szCs w:val="18"/>
        </w:rPr>
      </w:pPr>
      <w:r w:rsidRPr="004C682F">
        <w:rPr>
          <w:rFonts w:eastAsia="Calibri"/>
          <w:b/>
          <w:sz w:val="18"/>
          <w:szCs w:val="18"/>
        </w:rPr>
        <w:t>Максимально и (или) минимально допустимые параметры разрешенного строительства объекта капитального строительства:</w:t>
      </w:r>
    </w:p>
    <w:p w:rsidR="00A15FB9" w:rsidRPr="004C682F" w:rsidRDefault="00A15FB9" w:rsidP="00A15FB9">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A15FB9" w:rsidRDefault="00A15FB9" w:rsidP="00A15FB9">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индивидуальная жилая застройка.</w:t>
      </w:r>
    </w:p>
    <w:p w:rsidR="00A15FB9" w:rsidRPr="004C682F" w:rsidRDefault="00A15FB9" w:rsidP="00A15FB9">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 xml:space="preserve">366 </w:t>
      </w:r>
      <w:r w:rsidRPr="004C682F">
        <w:rPr>
          <w:sz w:val="18"/>
          <w:szCs w:val="18"/>
        </w:rPr>
        <w:t xml:space="preserve">кв.м.), максимальная площадь объекта капитального строительства – </w:t>
      </w:r>
      <w:r>
        <w:rPr>
          <w:sz w:val="18"/>
          <w:szCs w:val="18"/>
        </w:rPr>
        <w:t xml:space="preserve">1098 </w:t>
      </w:r>
      <w:r w:rsidRPr="004C682F">
        <w:rPr>
          <w:sz w:val="18"/>
          <w:szCs w:val="18"/>
        </w:rPr>
        <w:t>кв.м. Предельное количество этажей – 3.</w:t>
      </w:r>
    </w:p>
    <w:p w:rsidR="00A15FB9" w:rsidRPr="004C682F" w:rsidRDefault="00A15FB9" w:rsidP="00A15FB9">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15FB9" w:rsidRPr="004C682F" w:rsidRDefault="00A15FB9" w:rsidP="00A15FB9">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sidR="00AB3F71">
        <w:rPr>
          <w:sz w:val="18"/>
          <w:szCs w:val="18"/>
        </w:rPr>
        <w:t xml:space="preserve">29.03.2021 № </w:t>
      </w:r>
      <w:r>
        <w:rPr>
          <w:sz w:val="18"/>
          <w:szCs w:val="18"/>
        </w:rPr>
        <w:t>14/3163</w:t>
      </w:r>
      <w:r w:rsidRPr="004C682F">
        <w:rPr>
          <w:sz w:val="18"/>
          <w:szCs w:val="18"/>
        </w:rPr>
        <w:t>:</w:t>
      </w:r>
    </w:p>
    <w:p w:rsidR="00A15FB9" w:rsidRPr="004C682F" w:rsidRDefault="00A15FB9" w:rsidP="00A15FB9">
      <w:pPr>
        <w:ind w:left="-567"/>
        <w:jc w:val="both"/>
        <w:rPr>
          <w:sz w:val="18"/>
          <w:szCs w:val="18"/>
        </w:rPr>
      </w:pPr>
      <w:r w:rsidRPr="004C682F">
        <w:rPr>
          <w:sz w:val="18"/>
          <w:szCs w:val="18"/>
        </w:rPr>
        <w:t xml:space="preserve">В данном районе тепловые сети </w:t>
      </w: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отсутствуют.</w:t>
      </w:r>
    </w:p>
    <w:p w:rsidR="00A15FB9" w:rsidRPr="004C682F" w:rsidRDefault="00A15FB9" w:rsidP="00A15FB9">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22.03.2021</w:t>
      </w:r>
      <w:r w:rsidRPr="004C682F">
        <w:rPr>
          <w:rFonts w:eastAsia="Calibri"/>
          <w:bCs/>
          <w:sz w:val="18"/>
          <w:szCs w:val="18"/>
        </w:rPr>
        <w:t xml:space="preserve"> № </w:t>
      </w:r>
      <w:r>
        <w:rPr>
          <w:rFonts w:eastAsia="Calibri"/>
          <w:bCs/>
          <w:sz w:val="18"/>
          <w:szCs w:val="18"/>
        </w:rPr>
        <w:t>1136/2</w:t>
      </w:r>
      <w:r w:rsidRPr="004C682F">
        <w:rPr>
          <w:rFonts w:eastAsia="Calibri"/>
          <w:bCs/>
          <w:sz w:val="18"/>
          <w:szCs w:val="18"/>
        </w:rPr>
        <w:t>:</w:t>
      </w:r>
    </w:p>
    <w:p w:rsidR="00A15FB9" w:rsidRPr="004C682F" w:rsidRDefault="00A15FB9" w:rsidP="00A15FB9">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r>
        <w:rPr>
          <w:rFonts w:eastAsia="Calibri"/>
          <w:bCs/>
          <w:sz w:val="18"/>
          <w:szCs w:val="18"/>
        </w:rPr>
        <w:t xml:space="preserve">Линейная.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w:t>
      </w:r>
      <w:r>
        <w:rPr>
          <w:rFonts w:eastAsia="Calibri"/>
          <w:bCs/>
          <w:sz w:val="18"/>
          <w:szCs w:val="18"/>
        </w:rPr>
        <w:t>е</w:t>
      </w:r>
      <w:r w:rsidRPr="004C682F">
        <w:rPr>
          <w:rFonts w:eastAsia="Calibri"/>
          <w:bCs/>
          <w:sz w:val="18"/>
          <w:szCs w:val="18"/>
        </w:rPr>
        <w:t>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A15FB9" w:rsidRPr="004C682F" w:rsidRDefault="00A15FB9" w:rsidP="00A15FB9">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23.03.2021 №: 1232</w:t>
      </w:r>
      <w:r w:rsidRPr="004C682F">
        <w:rPr>
          <w:rFonts w:eastAsia="Calibri"/>
          <w:bCs/>
          <w:sz w:val="18"/>
          <w:szCs w:val="18"/>
        </w:rPr>
        <w:t>:</w:t>
      </w:r>
    </w:p>
    <w:p w:rsidR="00A15FB9" w:rsidRPr="004C682F" w:rsidRDefault="00A15FB9" w:rsidP="00A15FB9">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A15FB9" w:rsidRPr="004C682F" w:rsidRDefault="00A15FB9" w:rsidP="00A15FB9">
      <w:pPr>
        <w:tabs>
          <w:tab w:val="left" w:pos="426"/>
        </w:tabs>
        <w:autoSpaceDE w:val="0"/>
        <w:autoSpaceDN w:val="0"/>
        <w:ind w:left="-567"/>
        <w:jc w:val="both"/>
        <w:rPr>
          <w:rFonts w:eastAsia="Calibri"/>
          <w:bCs/>
          <w:sz w:val="18"/>
          <w:szCs w:val="18"/>
        </w:rPr>
      </w:pPr>
      <w:proofErr w:type="gramStart"/>
      <w:r w:rsidRPr="004C682F">
        <w:rPr>
          <w:rFonts w:eastAsia="Calibri"/>
          <w:bCs/>
          <w:sz w:val="18"/>
          <w:szCs w:val="18"/>
        </w:rPr>
        <w:t>Точка подключения водопроводного ввода на объе</w:t>
      </w:r>
      <w:r>
        <w:rPr>
          <w:rFonts w:eastAsia="Calibri"/>
          <w:bCs/>
          <w:sz w:val="18"/>
          <w:szCs w:val="18"/>
        </w:rPr>
        <w:t>кт – существующий водопровод Ø150</w:t>
      </w:r>
      <w:r w:rsidRPr="004C682F">
        <w:rPr>
          <w:rFonts w:eastAsia="Calibri"/>
          <w:bCs/>
          <w:sz w:val="18"/>
          <w:szCs w:val="18"/>
        </w:rPr>
        <w:t xml:space="preserve"> мм, проходящий </w:t>
      </w:r>
      <w:r>
        <w:rPr>
          <w:rFonts w:eastAsia="Calibri"/>
          <w:bCs/>
          <w:sz w:val="18"/>
          <w:szCs w:val="18"/>
        </w:rPr>
        <w:t>по Линейной ул.</w:t>
      </w:r>
      <w:r w:rsidRPr="004C682F">
        <w:rPr>
          <w:rFonts w:eastAsia="Calibri"/>
          <w:bCs/>
          <w:sz w:val="18"/>
          <w:szCs w:val="18"/>
        </w:rPr>
        <w:t xml:space="preserve"> (координаты Х </w:t>
      </w:r>
      <w:r>
        <w:rPr>
          <w:rFonts w:eastAsia="Calibri"/>
          <w:bCs/>
          <w:sz w:val="18"/>
          <w:szCs w:val="18"/>
        </w:rPr>
        <w:t>1272573</w:t>
      </w:r>
      <w:r w:rsidRPr="004C682F">
        <w:rPr>
          <w:rFonts w:eastAsia="Calibri"/>
          <w:bCs/>
          <w:sz w:val="18"/>
          <w:szCs w:val="18"/>
        </w:rPr>
        <w:t xml:space="preserve">; Y </w:t>
      </w:r>
      <w:r>
        <w:rPr>
          <w:rFonts w:eastAsia="Calibri"/>
          <w:bCs/>
          <w:sz w:val="18"/>
          <w:szCs w:val="18"/>
        </w:rPr>
        <w:t>419475</w:t>
      </w:r>
      <w:r w:rsidRPr="004C682F">
        <w:rPr>
          <w:rFonts w:eastAsia="Calibri"/>
          <w:bCs/>
          <w:sz w:val="18"/>
          <w:szCs w:val="18"/>
        </w:rPr>
        <w:t xml:space="preserve">). </w:t>
      </w:r>
      <w:proofErr w:type="gramEnd"/>
    </w:p>
    <w:p w:rsidR="00A15FB9" w:rsidRPr="004C682F" w:rsidRDefault="00A15FB9" w:rsidP="00A15FB9">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A15FB9" w:rsidRPr="004C682F" w:rsidRDefault="00A15FB9" w:rsidP="00A15FB9">
      <w:pPr>
        <w:tabs>
          <w:tab w:val="left" w:pos="426"/>
        </w:tabs>
        <w:autoSpaceDE w:val="0"/>
        <w:autoSpaceDN w:val="0"/>
        <w:ind w:left="-567"/>
        <w:jc w:val="both"/>
        <w:rPr>
          <w:rFonts w:eastAsia="Calibri"/>
          <w:bCs/>
          <w:sz w:val="18"/>
          <w:szCs w:val="18"/>
        </w:rPr>
      </w:pPr>
      <w:r>
        <w:rPr>
          <w:rFonts w:eastAsia="Calibri"/>
          <w:bCs/>
          <w:sz w:val="18"/>
          <w:szCs w:val="18"/>
        </w:rPr>
        <w:t>Точка подключения сброса стоков от объекта – канализационная сеть Ø250</w:t>
      </w:r>
      <w:r w:rsidRPr="004C682F">
        <w:rPr>
          <w:rFonts w:eastAsia="Calibri"/>
          <w:bCs/>
          <w:sz w:val="18"/>
          <w:szCs w:val="18"/>
        </w:rPr>
        <w:t xml:space="preserve"> мм</w:t>
      </w:r>
      <w:r>
        <w:rPr>
          <w:rFonts w:eastAsia="Calibri"/>
          <w:bCs/>
          <w:sz w:val="18"/>
          <w:szCs w:val="18"/>
        </w:rPr>
        <w:t xml:space="preserve">, проходящая по </w:t>
      </w:r>
      <w:proofErr w:type="spellStart"/>
      <w:r>
        <w:rPr>
          <w:rFonts w:eastAsia="Calibri"/>
          <w:bCs/>
          <w:sz w:val="18"/>
          <w:szCs w:val="18"/>
        </w:rPr>
        <w:t>Сысоевской</w:t>
      </w:r>
      <w:proofErr w:type="spellEnd"/>
      <w:r>
        <w:rPr>
          <w:rFonts w:eastAsia="Calibri"/>
          <w:bCs/>
          <w:sz w:val="18"/>
          <w:szCs w:val="18"/>
        </w:rPr>
        <w:t xml:space="preserve"> ул</w:t>
      </w:r>
      <w:proofErr w:type="gramStart"/>
      <w:r>
        <w:rPr>
          <w:rFonts w:eastAsia="Calibri"/>
          <w:bCs/>
          <w:sz w:val="18"/>
          <w:szCs w:val="18"/>
        </w:rPr>
        <w:t>.</w:t>
      </w:r>
      <w:r w:rsidRPr="004C682F">
        <w:rPr>
          <w:rFonts w:eastAsia="Calibri"/>
          <w:bCs/>
          <w:sz w:val="18"/>
          <w:szCs w:val="18"/>
        </w:rPr>
        <w:t>(</w:t>
      </w:r>
      <w:proofErr w:type="gramEnd"/>
      <w:r w:rsidRPr="004C682F">
        <w:rPr>
          <w:rFonts w:eastAsia="Calibri"/>
          <w:bCs/>
          <w:sz w:val="18"/>
          <w:szCs w:val="18"/>
        </w:rPr>
        <w:t xml:space="preserve">координаты Х </w:t>
      </w:r>
      <w:r>
        <w:rPr>
          <w:rFonts w:eastAsia="Calibri"/>
          <w:bCs/>
          <w:sz w:val="18"/>
          <w:szCs w:val="18"/>
        </w:rPr>
        <w:t>1272876</w:t>
      </w:r>
      <w:r w:rsidRPr="004C682F">
        <w:rPr>
          <w:rFonts w:eastAsia="Calibri"/>
          <w:bCs/>
          <w:sz w:val="18"/>
          <w:szCs w:val="18"/>
        </w:rPr>
        <w:t xml:space="preserve">; Y </w:t>
      </w:r>
      <w:r>
        <w:rPr>
          <w:rFonts w:eastAsia="Calibri"/>
          <w:bCs/>
          <w:sz w:val="18"/>
          <w:szCs w:val="18"/>
        </w:rPr>
        <w:t>419476</w:t>
      </w:r>
      <w:r w:rsidRPr="004C682F">
        <w:rPr>
          <w:rFonts w:eastAsia="Calibri"/>
          <w:bCs/>
          <w:sz w:val="18"/>
          <w:szCs w:val="18"/>
        </w:rPr>
        <w:t>).</w:t>
      </w:r>
    </w:p>
    <w:p w:rsidR="00A15FB9" w:rsidRPr="004C682F" w:rsidRDefault="00A15FB9" w:rsidP="00A15FB9">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A15FB9" w:rsidRPr="004C682F" w:rsidRDefault="00A15FB9" w:rsidP="00A15FB9">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r>
        <w:rPr>
          <w:rFonts w:eastAsia="Calibri"/>
          <w:bCs/>
          <w:sz w:val="18"/>
          <w:szCs w:val="18"/>
        </w:rPr>
        <w:t xml:space="preserve">,  по канализации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A15FB9" w:rsidRDefault="00A15FB9" w:rsidP="00A15FB9">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A15FB9" w:rsidTr="00E31887">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p>
          <w:p w:rsidR="00A15FB9" w:rsidRDefault="00A15FB9" w:rsidP="00E31887">
            <w:pPr>
              <w:autoSpaceDE w:val="0"/>
              <w:autoSpaceDN w:val="0"/>
              <w:jc w:val="center"/>
              <w:rPr>
                <w:sz w:val="18"/>
                <w:szCs w:val="18"/>
              </w:rPr>
            </w:pPr>
          </w:p>
          <w:p w:rsidR="00A15FB9" w:rsidRDefault="00A15FB9" w:rsidP="00E31887">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Ставка тарифа на протяженность сети,</w:t>
            </w:r>
          </w:p>
          <w:p w:rsidR="00A15FB9" w:rsidRDefault="00A15FB9" w:rsidP="00E31887">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A15FB9" w:rsidTr="00E31887">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A15FB9" w:rsidRDefault="00A15FB9" w:rsidP="00E31887">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Глубина прокладки (мокрый грунт)</w:t>
            </w:r>
          </w:p>
        </w:tc>
      </w:tr>
      <w:tr w:rsidR="00A15FB9" w:rsidTr="00E31887">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A15FB9" w:rsidRDefault="00A15FB9" w:rsidP="00E31887">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с восстановлением</w:t>
            </w:r>
          </w:p>
          <w:p w:rsidR="00A15FB9" w:rsidRDefault="00A15FB9" w:rsidP="00E31887">
            <w:pPr>
              <w:autoSpaceDE w:val="0"/>
              <w:autoSpaceDN w:val="0"/>
              <w:jc w:val="center"/>
              <w:rPr>
                <w:sz w:val="18"/>
                <w:szCs w:val="18"/>
              </w:rPr>
            </w:pPr>
            <w:r>
              <w:rPr>
                <w:sz w:val="18"/>
                <w:szCs w:val="18"/>
              </w:rPr>
              <w:t xml:space="preserve"> дорожного покрытия</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3м</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5,929</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7,433</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10,206</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11,710</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6,007</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7,511</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10,284</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11,788</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6,275</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7,778</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10,552</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12,055</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6,656</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8,161</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10,933</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12,437</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lastRenderedPageBreak/>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8,143</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9,647</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12,420</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13,924</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9,347</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10,750</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13,622</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15,025</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10,116</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13,654</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14,393</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17,930</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4м</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7,189</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9,082</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11,466</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14,862</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7,906</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9,409</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10,913</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12,181</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13,685</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15,190</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8,266</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9,769</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11,273</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12,541</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14,045</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15,548</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8,776</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10,279</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11,783</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13,051</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14,555</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16,058</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9,160</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10,663</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12,167</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13,435</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14,939</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16,442</w:t>
            </w:r>
          </w:p>
        </w:tc>
      </w:tr>
      <w:tr w:rsidR="00A15FB9" w:rsidTr="00E31887">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Водоотведение</w:t>
            </w:r>
          </w:p>
        </w:tc>
      </w:tr>
      <w:tr w:rsidR="00A15FB9" w:rsidTr="00E31887">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A15FB9" w:rsidRDefault="00A15FB9" w:rsidP="00E31887">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A15FB9" w:rsidRDefault="00A15FB9" w:rsidP="00E31887">
            <w:pPr>
              <w:autoSpaceDE w:val="0"/>
              <w:autoSpaceDN w:val="0"/>
              <w:jc w:val="center"/>
              <w:rPr>
                <w:sz w:val="18"/>
                <w:szCs w:val="18"/>
              </w:rPr>
            </w:pPr>
            <w:r>
              <w:rPr>
                <w:sz w:val="18"/>
                <w:szCs w:val="18"/>
              </w:rPr>
              <w:t>7,920</w:t>
            </w:r>
          </w:p>
        </w:tc>
        <w:tc>
          <w:tcPr>
            <w:tcW w:w="2552" w:type="dxa"/>
            <w:gridSpan w:val="4"/>
            <w:tcBorders>
              <w:top w:val="single" w:sz="4" w:space="0" w:color="000000"/>
              <w:left w:val="single" w:sz="4" w:space="0" w:color="auto"/>
              <w:bottom w:val="single" w:sz="4" w:space="0" w:color="auto"/>
              <w:right w:val="single" w:sz="4" w:space="0" w:color="000000"/>
            </w:tcBorders>
            <w:hideMark/>
          </w:tcPr>
          <w:p w:rsidR="00A15FB9" w:rsidRDefault="00A15FB9" w:rsidP="00E31887">
            <w:pPr>
              <w:autoSpaceDE w:val="0"/>
              <w:autoSpaceDN w:val="0"/>
              <w:jc w:val="center"/>
              <w:rPr>
                <w:sz w:val="18"/>
                <w:szCs w:val="18"/>
              </w:rPr>
            </w:pPr>
            <w:r>
              <w:rPr>
                <w:sz w:val="18"/>
                <w:szCs w:val="18"/>
              </w:rPr>
              <w:t>7,920</w:t>
            </w:r>
          </w:p>
        </w:tc>
      </w:tr>
    </w:tbl>
    <w:p w:rsidR="00A15FB9" w:rsidRPr="004C682F" w:rsidRDefault="00A15FB9" w:rsidP="00A15FB9">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p>
    <w:p w:rsidR="00A15FB9" w:rsidRPr="004C682F" w:rsidRDefault="00A15FB9" w:rsidP="00A15FB9">
      <w:pPr>
        <w:ind w:left="-567" w:right="-142"/>
        <w:jc w:val="both"/>
        <w:rPr>
          <w:sz w:val="18"/>
          <w:szCs w:val="18"/>
        </w:rPr>
      </w:pPr>
      <w:r w:rsidRPr="004C682F">
        <w:rPr>
          <w:sz w:val="18"/>
          <w:szCs w:val="18"/>
        </w:rPr>
        <w:t xml:space="preserve">ОАО «РЫБИНСКАЯ ГОРОДСКАЯ ЭЛЕКТРОСЕТЬ» от </w:t>
      </w:r>
      <w:r>
        <w:rPr>
          <w:sz w:val="18"/>
          <w:szCs w:val="18"/>
        </w:rPr>
        <w:t>22.03.2021</w:t>
      </w:r>
      <w:r w:rsidRPr="004C682F">
        <w:rPr>
          <w:sz w:val="18"/>
          <w:szCs w:val="18"/>
        </w:rPr>
        <w:t xml:space="preserve"> № </w:t>
      </w:r>
      <w:r>
        <w:rPr>
          <w:sz w:val="18"/>
          <w:szCs w:val="18"/>
        </w:rPr>
        <w:t>58</w:t>
      </w:r>
      <w:r w:rsidRPr="004C682F">
        <w:rPr>
          <w:sz w:val="18"/>
          <w:szCs w:val="18"/>
        </w:rPr>
        <w:t>:</w:t>
      </w:r>
    </w:p>
    <w:p w:rsidR="00A15FB9" w:rsidRPr="004C682F" w:rsidRDefault="00A15FB9" w:rsidP="00A15FB9">
      <w:pPr>
        <w:ind w:left="-567" w:right="-142"/>
        <w:jc w:val="both"/>
        <w:rPr>
          <w:sz w:val="18"/>
          <w:szCs w:val="18"/>
        </w:rPr>
      </w:pPr>
      <w:r>
        <w:rPr>
          <w:sz w:val="18"/>
          <w:szCs w:val="18"/>
        </w:rPr>
        <w:t xml:space="preserve">Электроснабжение индивидуального одноквартирного жилого дома по ул. </w:t>
      </w:r>
      <w:proofErr w:type="spellStart"/>
      <w:r>
        <w:rPr>
          <w:sz w:val="18"/>
          <w:szCs w:val="18"/>
        </w:rPr>
        <w:t>Копаевская</w:t>
      </w:r>
      <w:proofErr w:type="spellEnd"/>
      <w:r>
        <w:rPr>
          <w:sz w:val="18"/>
          <w:szCs w:val="18"/>
        </w:rPr>
        <w:t xml:space="preserve">, уч.26 с максимальной мощностью 15 кВт возможно от существующих опор </w:t>
      </w:r>
      <w:proofErr w:type="gramStart"/>
      <w:r>
        <w:rPr>
          <w:sz w:val="18"/>
          <w:szCs w:val="18"/>
        </w:rPr>
        <w:t>ВЛ</w:t>
      </w:r>
      <w:proofErr w:type="gramEnd"/>
      <w:r>
        <w:rPr>
          <w:sz w:val="18"/>
          <w:szCs w:val="18"/>
        </w:rPr>
        <w:t xml:space="preserve"> - 0,4 кВ.</w:t>
      </w:r>
    </w:p>
    <w:p w:rsidR="00A15FB9" w:rsidRDefault="00A15FB9" w:rsidP="00A15FB9">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A15FB9" w:rsidRDefault="00A15FB9" w:rsidP="00A15FB9">
      <w:pPr>
        <w:ind w:left="-567" w:right="-1"/>
        <w:jc w:val="both"/>
        <w:rPr>
          <w:b/>
          <w:sz w:val="18"/>
          <w:szCs w:val="18"/>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A15FB9" w:rsidRDefault="00A15FB9" w:rsidP="00A15FB9">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126"/>
        <w:gridCol w:w="3686"/>
        <w:gridCol w:w="2551"/>
        <w:gridCol w:w="1559"/>
        <w:gridCol w:w="851"/>
        <w:gridCol w:w="850"/>
        <w:gridCol w:w="2410"/>
      </w:tblGrid>
      <w:tr w:rsidR="00A15FB9" w:rsidRPr="00AE66AE" w:rsidTr="00E31887">
        <w:trPr>
          <w:trHeight w:val="752"/>
        </w:trPr>
        <w:tc>
          <w:tcPr>
            <w:tcW w:w="1985" w:type="dxa"/>
          </w:tcPr>
          <w:p w:rsidR="00A15FB9" w:rsidRPr="00AE66AE" w:rsidRDefault="00A15FB9" w:rsidP="00E31887">
            <w:pPr>
              <w:pStyle w:val="3"/>
              <w:ind w:left="-108" w:right="-108"/>
              <w:jc w:val="center"/>
              <w:rPr>
                <w:sz w:val="16"/>
                <w:szCs w:val="16"/>
              </w:rPr>
            </w:pPr>
            <w:r w:rsidRPr="00AE66AE">
              <w:rPr>
                <w:sz w:val="16"/>
                <w:szCs w:val="16"/>
              </w:rPr>
              <w:t>Предмет</w:t>
            </w:r>
          </w:p>
          <w:p w:rsidR="00A15FB9" w:rsidRPr="00AE66AE" w:rsidRDefault="00A15FB9" w:rsidP="00E31887">
            <w:pPr>
              <w:pStyle w:val="3"/>
              <w:ind w:left="-108"/>
              <w:jc w:val="center"/>
              <w:rPr>
                <w:sz w:val="16"/>
                <w:szCs w:val="16"/>
              </w:rPr>
            </w:pPr>
            <w:r w:rsidRPr="00AE66AE">
              <w:rPr>
                <w:sz w:val="16"/>
                <w:szCs w:val="16"/>
              </w:rPr>
              <w:t>торгов</w:t>
            </w:r>
          </w:p>
        </w:tc>
        <w:tc>
          <w:tcPr>
            <w:tcW w:w="2126" w:type="dxa"/>
          </w:tcPr>
          <w:p w:rsidR="00A15FB9" w:rsidRPr="00AE66AE" w:rsidRDefault="00A15FB9" w:rsidP="00E31887">
            <w:pPr>
              <w:pStyle w:val="3"/>
              <w:jc w:val="center"/>
              <w:rPr>
                <w:sz w:val="16"/>
                <w:szCs w:val="16"/>
              </w:rPr>
            </w:pPr>
            <w:r w:rsidRPr="00AE66AE">
              <w:rPr>
                <w:sz w:val="16"/>
                <w:szCs w:val="16"/>
              </w:rPr>
              <w:t>Местоположение земельного участка</w:t>
            </w:r>
          </w:p>
        </w:tc>
        <w:tc>
          <w:tcPr>
            <w:tcW w:w="3686" w:type="dxa"/>
          </w:tcPr>
          <w:p w:rsidR="00A15FB9" w:rsidRPr="00AE66AE" w:rsidRDefault="00A15FB9" w:rsidP="00E31887">
            <w:pPr>
              <w:pStyle w:val="3"/>
              <w:jc w:val="center"/>
              <w:rPr>
                <w:sz w:val="16"/>
                <w:szCs w:val="16"/>
              </w:rPr>
            </w:pPr>
            <w:r w:rsidRPr="00AE66AE">
              <w:rPr>
                <w:sz w:val="16"/>
                <w:szCs w:val="16"/>
              </w:rPr>
              <w:t>Характеристика земельного участка</w:t>
            </w:r>
          </w:p>
        </w:tc>
        <w:tc>
          <w:tcPr>
            <w:tcW w:w="2551" w:type="dxa"/>
          </w:tcPr>
          <w:p w:rsidR="00A15FB9" w:rsidRPr="00AE66AE" w:rsidRDefault="00A15FB9" w:rsidP="00E31887">
            <w:pPr>
              <w:pStyle w:val="3"/>
              <w:jc w:val="center"/>
              <w:rPr>
                <w:sz w:val="16"/>
                <w:szCs w:val="16"/>
              </w:rPr>
            </w:pPr>
            <w:r w:rsidRPr="00AE66AE">
              <w:rPr>
                <w:sz w:val="16"/>
                <w:szCs w:val="16"/>
              </w:rPr>
              <w:t>Права на земельный участок и ограничения этих прав</w:t>
            </w:r>
          </w:p>
        </w:tc>
        <w:tc>
          <w:tcPr>
            <w:tcW w:w="1559" w:type="dxa"/>
          </w:tcPr>
          <w:p w:rsidR="00A15FB9" w:rsidRPr="00AE66AE" w:rsidRDefault="00A15FB9" w:rsidP="00E31887">
            <w:pPr>
              <w:pStyle w:val="3"/>
              <w:jc w:val="center"/>
              <w:rPr>
                <w:sz w:val="16"/>
                <w:szCs w:val="16"/>
              </w:rPr>
            </w:pPr>
            <w:r w:rsidRPr="00AE66AE">
              <w:rPr>
                <w:sz w:val="16"/>
                <w:szCs w:val="16"/>
              </w:rPr>
              <w:t xml:space="preserve">Начальная цена </w:t>
            </w:r>
          </w:p>
          <w:p w:rsidR="00A15FB9" w:rsidRPr="00AE66AE" w:rsidRDefault="00A15FB9" w:rsidP="00E31887">
            <w:pPr>
              <w:pStyle w:val="3"/>
              <w:jc w:val="center"/>
              <w:rPr>
                <w:sz w:val="16"/>
                <w:szCs w:val="16"/>
              </w:rPr>
            </w:pPr>
            <w:r w:rsidRPr="00AE66AE">
              <w:rPr>
                <w:sz w:val="16"/>
                <w:szCs w:val="16"/>
              </w:rPr>
              <w:t xml:space="preserve">предмета аукциона </w:t>
            </w:r>
          </w:p>
          <w:p w:rsidR="00A15FB9" w:rsidRPr="00AE66AE" w:rsidRDefault="00A15FB9" w:rsidP="00E31887">
            <w:pPr>
              <w:pStyle w:val="3"/>
              <w:ind w:left="460" w:hanging="460"/>
              <w:jc w:val="center"/>
              <w:rPr>
                <w:sz w:val="16"/>
                <w:szCs w:val="16"/>
              </w:rPr>
            </w:pPr>
            <w:r w:rsidRPr="00AE66AE">
              <w:rPr>
                <w:sz w:val="16"/>
                <w:szCs w:val="16"/>
              </w:rPr>
              <w:t>(руб.)</w:t>
            </w:r>
          </w:p>
        </w:tc>
        <w:tc>
          <w:tcPr>
            <w:tcW w:w="851" w:type="dxa"/>
          </w:tcPr>
          <w:p w:rsidR="00A15FB9" w:rsidRPr="00AE66AE" w:rsidRDefault="00A15FB9" w:rsidP="00E31887">
            <w:pPr>
              <w:pStyle w:val="3"/>
              <w:jc w:val="center"/>
              <w:rPr>
                <w:sz w:val="16"/>
                <w:szCs w:val="16"/>
              </w:rPr>
            </w:pPr>
            <w:r w:rsidRPr="00AE66AE">
              <w:rPr>
                <w:sz w:val="16"/>
                <w:szCs w:val="16"/>
              </w:rPr>
              <w:t>Размер</w:t>
            </w:r>
          </w:p>
          <w:p w:rsidR="00A15FB9" w:rsidRPr="00AE66AE" w:rsidRDefault="00A15FB9" w:rsidP="00E31887">
            <w:pPr>
              <w:pStyle w:val="3"/>
              <w:ind w:right="-30"/>
              <w:jc w:val="center"/>
              <w:rPr>
                <w:sz w:val="16"/>
                <w:szCs w:val="16"/>
              </w:rPr>
            </w:pPr>
            <w:r w:rsidRPr="00AE66AE">
              <w:rPr>
                <w:sz w:val="16"/>
                <w:szCs w:val="16"/>
              </w:rPr>
              <w:t>задатка</w:t>
            </w:r>
          </w:p>
          <w:p w:rsidR="00A15FB9" w:rsidRPr="00AE66AE" w:rsidRDefault="00A15FB9" w:rsidP="00E31887">
            <w:pPr>
              <w:pStyle w:val="3"/>
              <w:jc w:val="center"/>
              <w:rPr>
                <w:sz w:val="16"/>
                <w:szCs w:val="16"/>
              </w:rPr>
            </w:pPr>
          </w:p>
          <w:p w:rsidR="00A15FB9" w:rsidRPr="00AE66AE" w:rsidRDefault="00A15FB9" w:rsidP="00E31887">
            <w:pPr>
              <w:pStyle w:val="3"/>
              <w:jc w:val="center"/>
              <w:rPr>
                <w:sz w:val="16"/>
                <w:szCs w:val="16"/>
              </w:rPr>
            </w:pPr>
            <w:r w:rsidRPr="00AE66AE">
              <w:rPr>
                <w:sz w:val="16"/>
                <w:szCs w:val="16"/>
              </w:rPr>
              <w:t>(%)</w:t>
            </w:r>
          </w:p>
        </w:tc>
        <w:tc>
          <w:tcPr>
            <w:tcW w:w="850" w:type="dxa"/>
          </w:tcPr>
          <w:p w:rsidR="00A15FB9" w:rsidRPr="00AE66AE" w:rsidRDefault="00A15FB9" w:rsidP="00E31887">
            <w:pPr>
              <w:pStyle w:val="3"/>
              <w:ind w:right="-108"/>
              <w:jc w:val="center"/>
              <w:rPr>
                <w:sz w:val="16"/>
                <w:szCs w:val="16"/>
              </w:rPr>
            </w:pPr>
            <w:r w:rsidRPr="00AE66AE">
              <w:rPr>
                <w:sz w:val="16"/>
                <w:szCs w:val="16"/>
              </w:rPr>
              <w:t>Шаг аукциона</w:t>
            </w:r>
          </w:p>
          <w:p w:rsidR="00A15FB9" w:rsidRPr="00AE66AE" w:rsidRDefault="00A15FB9" w:rsidP="00E31887">
            <w:pPr>
              <w:pStyle w:val="3"/>
              <w:jc w:val="center"/>
              <w:rPr>
                <w:sz w:val="16"/>
                <w:szCs w:val="16"/>
              </w:rPr>
            </w:pPr>
          </w:p>
          <w:p w:rsidR="00A15FB9" w:rsidRPr="00AE66AE" w:rsidRDefault="00A15FB9" w:rsidP="00E31887">
            <w:pPr>
              <w:pStyle w:val="3"/>
              <w:jc w:val="center"/>
              <w:rPr>
                <w:sz w:val="16"/>
                <w:szCs w:val="16"/>
              </w:rPr>
            </w:pPr>
            <w:r w:rsidRPr="00AE66AE">
              <w:rPr>
                <w:sz w:val="16"/>
                <w:szCs w:val="16"/>
              </w:rPr>
              <w:t>(%)</w:t>
            </w:r>
          </w:p>
        </w:tc>
        <w:tc>
          <w:tcPr>
            <w:tcW w:w="2410" w:type="dxa"/>
          </w:tcPr>
          <w:p w:rsidR="00A15FB9" w:rsidRPr="00AE66AE" w:rsidRDefault="00A15FB9" w:rsidP="00E31887">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w:t>
            </w:r>
            <w:r>
              <w:rPr>
                <w:sz w:val="16"/>
                <w:szCs w:val="16"/>
              </w:rPr>
              <w:t>,</w:t>
            </w:r>
            <w:r w:rsidRPr="00AE66AE">
              <w:rPr>
                <w:sz w:val="16"/>
                <w:szCs w:val="16"/>
              </w:rPr>
              <w:t xml:space="preserve">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A15FB9" w:rsidRPr="001B5F81" w:rsidTr="00E31887">
        <w:trPr>
          <w:trHeight w:val="1435"/>
        </w:trPr>
        <w:tc>
          <w:tcPr>
            <w:tcW w:w="1985" w:type="dxa"/>
          </w:tcPr>
          <w:p w:rsidR="00A15FB9" w:rsidRPr="004C682F" w:rsidRDefault="00823E4D" w:rsidP="00E31887">
            <w:pPr>
              <w:ind w:left="-108" w:right="-108"/>
              <w:jc w:val="center"/>
              <w:rPr>
                <w:b/>
                <w:bCs/>
                <w:sz w:val="18"/>
                <w:szCs w:val="18"/>
              </w:rPr>
            </w:pPr>
            <w:r>
              <w:rPr>
                <w:b/>
                <w:bCs/>
                <w:sz w:val="18"/>
                <w:szCs w:val="18"/>
              </w:rPr>
              <w:t>ЛОТ № 2</w:t>
            </w:r>
          </w:p>
          <w:p w:rsidR="00A15FB9" w:rsidRPr="004C682F" w:rsidRDefault="00A15FB9" w:rsidP="00E31887">
            <w:pPr>
              <w:ind w:left="-108" w:right="-108"/>
              <w:jc w:val="center"/>
              <w:rPr>
                <w:b/>
                <w:bCs/>
                <w:sz w:val="18"/>
                <w:szCs w:val="18"/>
              </w:rPr>
            </w:pPr>
          </w:p>
          <w:p w:rsidR="00A15FB9" w:rsidRPr="004C682F" w:rsidRDefault="00A15FB9" w:rsidP="00E31887">
            <w:pPr>
              <w:ind w:right="-108"/>
              <w:jc w:val="center"/>
              <w:rPr>
                <w:rFonts w:ascii="Arial" w:hAnsi="Arial" w:cs="Arial"/>
                <w:b/>
                <w:bCs/>
                <w:sz w:val="18"/>
                <w:szCs w:val="18"/>
              </w:rPr>
            </w:pPr>
            <w:r w:rsidRPr="004C682F">
              <w:rPr>
                <w:b/>
                <w:bCs/>
                <w:sz w:val="18"/>
                <w:szCs w:val="18"/>
              </w:rPr>
              <w:t xml:space="preserve">Земельный участок, находящийся в </w:t>
            </w:r>
            <w:proofErr w:type="spellStart"/>
            <w:r w:rsidRPr="004C682F">
              <w:rPr>
                <w:b/>
                <w:bCs/>
                <w:sz w:val="18"/>
                <w:szCs w:val="18"/>
              </w:rPr>
              <w:t>неразграниченной</w:t>
            </w:r>
            <w:proofErr w:type="spellEnd"/>
            <w:r w:rsidRPr="004C682F">
              <w:rPr>
                <w:b/>
                <w:bCs/>
                <w:sz w:val="18"/>
                <w:szCs w:val="18"/>
              </w:rPr>
              <w:t xml:space="preserve"> государственной собственности</w:t>
            </w:r>
          </w:p>
        </w:tc>
        <w:tc>
          <w:tcPr>
            <w:tcW w:w="2126" w:type="dxa"/>
          </w:tcPr>
          <w:p w:rsidR="00A15FB9" w:rsidRPr="009D25EE" w:rsidRDefault="00A15FB9" w:rsidP="00E31887">
            <w:pPr>
              <w:jc w:val="center"/>
              <w:rPr>
                <w:rFonts w:ascii="Arial" w:hAnsi="Arial" w:cs="Arial"/>
                <w:b/>
                <w:bCs/>
                <w:sz w:val="18"/>
                <w:szCs w:val="18"/>
              </w:rPr>
            </w:pPr>
            <w:r>
              <w:rPr>
                <w:sz w:val="18"/>
                <w:szCs w:val="18"/>
              </w:rPr>
              <w:t xml:space="preserve">152908, </w:t>
            </w:r>
            <w:r w:rsidRPr="009D25EE">
              <w:rPr>
                <w:sz w:val="18"/>
                <w:szCs w:val="18"/>
              </w:rPr>
              <w:t xml:space="preserve">Российская Федерация, </w:t>
            </w:r>
            <w:r>
              <w:rPr>
                <w:sz w:val="18"/>
                <w:szCs w:val="18"/>
              </w:rPr>
              <w:t xml:space="preserve">Ярославская область, </w:t>
            </w:r>
            <w:r w:rsidRPr="009D25EE">
              <w:rPr>
                <w:sz w:val="18"/>
                <w:szCs w:val="18"/>
              </w:rPr>
              <w:t>городской округ город Рыбинск,</w:t>
            </w:r>
            <w:r>
              <w:rPr>
                <w:sz w:val="18"/>
                <w:szCs w:val="18"/>
              </w:rPr>
              <w:t xml:space="preserve"> город Рыбинск, </w:t>
            </w:r>
            <w:proofErr w:type="spellStart"/>
            <w:r>
              <w:rPr>
                <w:b/>
                <w:sz w:val="18"/>
                <w:szCs w:val="18"/>
              </w:rPr>
              <w:t>Копаевская</w:t>
            </w:r>
            <w:proofErr w:type="spellEnd"/>
            <w:r>
              <w:rPr>
                <w:b/>
                <w:sz w:val="18"/>
                <w:szCs w:val="18"/>
              </w:rPr>
              <w:t xml:space="preserve"> улица</w:t>
            </w:r>
            <w:r w:rsidRPr="009D25EE">
              <w:rPr>
                <w:b/>
                <w:sz w:val="18"/>
                <w:szCs w:val="18"/>
              </w:rPr>
              <w:t xml:space="preserve">, </w:t>
            </w:r>
            <w:r>
              <w:rPr>
                <w:b/>
                <w:sz w:val="18"/>
                <w:szCs w:val="18"/>
              </w:rPr>
              <w:t>земельный участок 28</w:t>
            </w:r>
          </w:p>
        </w:tc>
        <w:tc>
          <w:tcPr>
            <w:tcW w:w="3686" w:type="dxa"/>
          </w:tcPr>
          <w:p w:rsidR="00A15FB9" w:rsidRPr="004C682F" w:rsidRDefault="00A15FB9" w:rsidP="00E31887">
            <w:pPr>
              <w:jc w:val="center"/>
              <w:rPr>
                <w:sz w:val="18"/>
                <w:szCs w:val="18"/>
              </w:rPr>
            </w:pPr>
            <w:r w:rsidRPr="004C682F">
              <w:rPr>
                <w:b/>
                <w:bCs/>
                <w:sz w:val="18"/>
                <w:szCs w:val="18"/>
              </w:rPr>
              <w:t>Площадь</w:t>
            </w:r>
            <w:r w:rsidRPr="004C682F">
              <w:rPr>
                <w:b/>
                <w:sz w:val="18"/>
                <w:szCs w:val="18"/>
              </w:rPr>
              <w:t xml:space="preserve"> земельного участка</w:t>
            </w:r>
          </w:p>
          <w:p w:rsidR="00A15FB9" w:rsidRPr="004C682F" w:rsidRDefault="00A15FB9" w:rsidP="00E31887">
            <w:pPr>
              <w:jc w:val="center"/>
              <w:rPr>
                <w:sz w:val="18"/>
                <w:szCs w:val="18"/>
              </w:rPr>
            </w:pPr>
            <w:r w:rsidRPr="004C682F">
              <w:rPr>
                <w:sz w:val="18"/>
                <w:szCs w:val="18"/>
              </w:rPr>
              <w:t xml:space="preserve">– </w:t>
            </w:r>
            <w:r>
              <w:rPr>
                <w:sz w:val="18"/>
                <w:szCs w:val="18"/>
              </w:rPr>
              <w:t>1220±12</w:t>
            </w:r>
            <w:r w:rsidRPr="004C682F">
              <w:rPr>
                <w:sz w:val="18"/>
                <w:szCs w:val="18"/>
              </w:rPr>
              <w:t>кв.м.</w:t>
            </w:r>
          </w:p>
          <w:p w:rsidR="00A15FB9" w:rsidRPr="004C682F" w:rsidRDefault="00A15FB9" w:rsidP="00E31887">
            <w:pPr>
              <w:jc w:val="center"/>
              <w:rPr>
                <w:sz w:val="18"/>
                <w:szCs w:val="18"/>
              </w:rPr>
            </w:pPr>
            <w:r w:rsidRPr="004C682F">
              <w:rPr>
                <w:b/>
                <w:bCs/>
                <w:sz w:val="18"/>
                <w:szCs w:val="18"/>
              </w:rPr>
              <w:t>Кадастровый номер</w:t>
            </w:r>
            <w:r w:rsidRPr="004C682F">
              <w:rPr>
                <w:sz w:val="18"/>
                <w:szCs w:val="18"/>
              </w:rPr>
              <w:t xml:space="preserve"> –</w:t>
            </w:r>
          </w:p>
          <w:p w:rsidR="00A15FB9" w:rsidRPr="004C682F" w:rsidRDefault="00A15FB9" w:rsidP="00E31887">
            <w:pPr>
              <w:jc w:val="center"/>
              <w:rPr>
                <w:sz w:val="18"/>
                <w:szCs w:val="18"/>
              </w:rPr>
            </w:pPr>
            <w:r w:rsidRPr="004C682F">
              <w:rPr>
                <w:sz w:val="18"/>
                <w:szCs w:val="18"/>
              </w:rPr>
              <w:t>76:20:</w:t>
            </w:r>
            <w:r>
              <w:rPr>
                <w:sz w:val="18"/>
                <w:szCs w:val="18"/>
              </w:rPr>
              <w:t>120233:255</w:t>
            </w:r>
          </w:p>
          <w:p w:rsidR="00A15FB9" w:rsidRPr="004C682F" w:rsidRDefault="00A15FB9" w:rsidP="00E31887">
            <w:pPr>
              <w:jc w:val="center"/>
              <w:rPr>
                <w:sz w:val="18"/>
                <w:szCs w:val="18"/>
              </w:rPr>
            </w:pPr>
            <w:r w:rsidRPr="004C682F">
              <w:rPr>
                <w:b/>
                <w:bCs/>
                <w:sz w:val="18"/>
                <w:szCs w:val="18"/>
              </w:rPr>
              <w:t>Разрешен</w:t>
            </w:r>
            <w:r w:rsidRPr="004C682F">
              <w:rPr>
                <w:b/>
                <w:sz w:val="18"/>
                <w:szCs w:val="18"/>
              </w:rPr>
              <w:t>н</w:t>
            </w:r>
            <w:r w:rsidRPr="004C682F">
              <w:rPr>
                <w:b/>
                <w:bCs/>
                <w:sz w:val="18"/>
                <w:szCs w:val="18"/>
              </w:rPr>
              <w:t>ое использование</w:t>
            </w:r>
            <w:r w:rsidRPr="004C682F">
              <w:rPr>
                <w:sz w:val="18"/>
                <w:szCs w:val="18"/>
              </w:rPr>
              <w:t xml:space="preserve"> – для индивидуального жилищного строительства</w:t>
            </w:r>
          </w:p>
          <w:p w:rsidR="00A15FB9" w:rsidRPr="004C682F" w:rsidRDefault="00A15FB9" w:rsidP="00E31887">
            <w:pPr>
              <w:jc w:val="center"/>
              <w:rPr>
                <w:bCs/>
                <w:sz w:val="18"/>
                <w:szCs w:val="18"/>
              </w:rPr>
            </w:pPr>
            <w:r w:rsidRPr="004C682F">
              <w:rPr>
                <w:b/>
                <w:sz w:val="18"/>
                <w:szCs w:val="18"/>
              </w:rPr>
              <w:t>Категория земель:</w:t>
            </w:r>
            <w:r w:rsidRPr="004C682F">
              <w:rPr>
                <w:sz w:val="18"/>
                <w:szCs w:val="18"/>
              </w:rPr>
              <w:t xml:space="preserve"> земли населенных пунктов</w:t>
            </w:r>
          </w:p>
        </w:tc>
        <w:tc>
          <w:tcPr>
            <w:tcW w:w="2551" w:type="dxa"/>
          </w:tcPr>
          <w:p w:rsidR="00A15FB9" w:rsidRPr="004C682F" w:rsidRDefault="00A15FB9" w:rsidP="00E31887">
            <w:pPr>
              <w:jc w:val="center"/>
              <w:rPr>
                <w:sz w:val="18"/>
                <w:szCs w:val="18"/>
              </w:rPr>
            </w:pPr>
            <w:r w:rsidRPr="004C682F">
              <w:rPr>
                <w:sz w:val="18"/>
                <w:szCs w:val="18"/>
              </w:rPr>
              <w:t>Земельный участок, государственная собственность на который не разграничена.</w:t>
            </w:r>
          </w:p>
          <w:p w:rsidR="00A15FB9" w:rsidRPr="004C682F" w:rsidRDefault="00A15FB9" w:rsidP="00E31887">
            <w:pPr>
              <w:jc w:val="center"/>
              <w:rPr>
                <w:sz w:val="18"/>
                <w:szCs w:val="18"/>
              </w:rPr>
            </w:pPr>
            <w:r w:rsidRPr="004C682F">
              <w:rPr>
                <w:sz w:val="18"/>
                <w:szCs w:val="18"/>
              </w:rPr>
              <w:t>Земельный участок не обременен правами третьих лиц, в залоге, в споре и под арестом не состоит.</w:t>
            </w:r>
          </w:p>
        </w:tc>
        <w:tc>
          <w:tcPr>
            <w:tcW w:w="1559" w:type="dxa"/>
          </w:tcPr>
          <w:p w:rsidR="00A15FB9" w:rsidRPr="004C682F" w:rsidRDefault="00A15FB9" w:rsidP="00E31887">
            <w:pPr>
              <w:jc w:val="center"/>
              <w:rPr>
                <w:b/>
                <w:bCs/>
                <w:sz w:val="18"/>
                <w:szCs w:val="18"/>
              </w:rPr>
            </w:pPr>
          </w:p>
          <w:p w:rsidR="00A15FB9" w:rsidRPr="004C682F" w:rsidRDefault="00A15FB9" w:rsidP="00E31887">
            <w:pPr>
              <w:jc w:val="center"/>
              <w:rPr>
                <w:b/>
                <w:bCs/>
                <w:sz w:val="18"/>
                <w:szCs w:val="18"/>
              </w:rPr>
            </w:pPr>
          </w:p>
          <w:p w:rsidR="00A15FB9" w:rsidRPr="004C682F" w:rsidRDefault="00A15FB9" w:rsidP="00E31887">
            <w:pPr>
              <w:jc w:val="center"/>
              <w:rPr>
                <w:b/>
                <w:bCs/>
                <w:sz w:val="18"/>
                <w:szCs w:val="18"/>
              </w:rPr>
            </w:pPr>
          </w:p>
          <w:p w:rsidR="00A15FB9" w:rsidRPr="004C682F" w:rsidRDefault="009A160F" w:rsidP="00E31887">
            <w:pPr>
              <w:jc w:val="center"/>
              <w:rPr>
                <w:b/>
                <w:bCs/>
                <w:sz w:val="18"/>
                <w:szCs w:val="18"/>
              </w:rPr>
            </w:pPr>
            <w:r>
              <w:rPr>
                <w:b/>
                <w:bCs/>
                <w:sz w:val="18"/>
                <w:szCs w:val="18"/>
              </w:rPr>
              <w:t>687 933,60</w:t>
            </w:r>
          </w:p>
        </w:tc>
        <w:tc>
          <w:tcPr>
            <w:tcW w:w="851" w:type="dxa"/>
          </w:tcPr>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r w:rsidRPr="004C682F">
              <w:rPr>
                <w:b/>
                <w:sz w:val="18"/>
                <w:szCs w:val="18"/>
              </w:rPr>
              <w:t>20</w:t>
            </w:r>
          </w:p>
        </w:tc>
        <w:tc>
          <w:tcPr>
            <w:tcW w:w="850" w:type="dxa"/>
          </w:tcPr>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p>
          <w:p w:rsidR="00A15FB9" w:rsidRPr="004C682F" w:rsidRDefault="00A15FB9" w:rsidP="00E31887">
            <w:pPr>
              <w:jc w:val="center"/>
              <w:rPr>
                <w:b/>
                <w:sz w:val="18"/>
                <w:szCs w:val="18"/>
              </w:rPr>
            </w:pPr>
            <w:r w:rsidRPr="004C682F">
              <w:rPr>
                <w:b/>
                <w:sz w:val="18"/>
                <w:szCs w:val="18"/>
              </w:rPr>
              <w:t>3</w:t>
            </w:r>
          </w:p>
        </w:tc>
        <w:tc>
          <w:tcPr>
            <w:tcW w:w="2410" w:type="dxa"/>
          </w:tcPr>
          <w:p w:rsidR="00A15FB9" w:rsidRPr="009125F5" w:rsidRDefault="00A15FB9" w:rsidP="00E31887">
            <w:pPr>
              <w:jc w:val="center"/>
              <w:rPr>
                <w:bCs/>
                <w:sz w:val="18"/>
                <w:szCs w:val="18"/>
              </w:rPr>
            </w:pPr>
            <w:r w:rsidRPr="00CD4201">
              <w:rPr>
                <w:bCs/>
                <w:sz w:val="18"/>
                <w:szCs w:val="18"/>
              </w:rPr>
              <w:t xml:space="preserve">Администрация городского </w:t>
            </w:r>
            <w:r w:rsidRPr="009125F5">
              <w:rPr>
                <w:bCs/>
                <w:sz w:val="18"/>
                <w:szCs w:val="18"/>
              </w:rPr>
              <w:t>округа город Рыбинск</w:t>
            </w:r>
            <w:r>
              <w:rPr>
                <w:bCs/>
                <w:sz w:val="18"/>
                <w:szCs w:val="18"/>
              </w:rPr>
              <w:t xml:space="preserve"> Ярославской области</w:t>
            </w:r>
          </w:p>
          <w:p w:rsidR="00A15FB9" w:rsidRDefault="00A15FB9" w:rsidP="00E31887">
            <w:pPr>
              <w:jc w:val="center"/>
              <w:rPr>
                <w:bCs/>
                <w:sz w:val="18"/>
                <w:szCs w:val="18"/>
              </w:rPr>
            </w:pPr>
            <w:r w:rsidRPr="009125F5">
              <w:rPr>
                <w:bCs/>
                <w:sz w:val="18"/>
                <w:szCs w:val="18"/>
              </w:rPr>
              <w:t xml:space="preserve">(постановление от </w:t>
            </w:r>
            <w:r>
              <w:rPr>
                <w:bCs/>
                <w:sz w:val="18"/>
                <w:szCs w:val="18"/>
              </w:rPr>
              <w:t>01.06.2021 № 1350</w:t>
            </w:r>
            <w:r w:rsidRPr="009125F5">
              <w:rPr>
                <w:bCs/>
                <w:sz w:val="18"/>
                <w:szCs w:val="18"/>
              </w:rPr>
              <w:t xml:space="preserve"> «О </w:t>
            </w:r>
            <w:proofErr w:type="gramStart"/>
            <w:r w:rsidRPr="009125F5">
              <w:rPr>
                <w:bCs/>
                <w:sz w:val="18"/>
                <w:szCs w:val="18"/>
              </w:rPr>
              <w:t>проведе</w:t>
            </w:r>
            <w:r>
              <w:rPr>
                <w:bCs/>
                <w:sz w:val="18"/>
                <w:szCs w:val="18"/>
              </w:rPr>
              <w:t>нии</w:t>
            </w:r>
            <w:proofErr w:type="gramEnd"/>
            <w:r>
              <w:rPr>
                <w:bCs/>
                <w:sz w:val="18"/>
                <w:szCs w:val="18"/>
              </w:rPr>
              <w:t xml:space="preserve"> аукционов</w:t>
            </w:r>
            <w:r w:rsidRPr="009125F5">
              <w:rPr>
                <w:bCs/>
                <w:sz w:val="18"/>
                <w:szCs w:val="18"/>
              </w:rPr>
              <w:t>»)</w:t>
            </w:r>
          </w:p>
          <w:p w:rsidR="009A160F" w:rsidRPr="004C682F" w:rsidRDefault="009A160F" w:rsidP="00E31887">
            <w:pPr>
              <w:jc w:val="center"/>
              <w:rPr>
                <w:b/>
                <w:bCs/>
                <w:sz w:val="18"/>
                <w:szCs w:val="18"/>
              </w:rPr>
            </w:pPr>
            <w:r>
              <w:rPr>
                <w:bCs/>
                <w:sz w:val="18"/>
                <w:szCs w:val="18"/>
              </w:rPr>
              <w:t>(ред. от 31.01.2023</w:t>
            </w:r>
            <w:r w:rsidR="00D975ED">
              <w:rPr>
                <w:bCs/>
                <w:sz w:val="18"/>
                <w:szCs w:val="18"/>
              </w:rPr>
              <w:t>, ред. от 16.08.2023</w:t>
            </w:r>
            <w:r>
              <w:rPr>
                <w:bCs/>
                <w:sz w:val="18"/>
                <w:szCs w:val="18"/>
              </w:rPr>
              <w:t>)</w:t>
            </w:r>
          </w:p>
        </w:tc>
      </w:tr>
    </w:tbl>
    <w:p w:rsidR="00A15FB9" w:rsidRDefault="00A15FB9" w:rsidP="00A15FB9">
      <w:pPr>
        <w:pStyle w:val="3"/>
        <w:ind w:right="-457" w:firstLine="708"/>
        <w:jc w:val="both"/>
        <w:rPr>
          <w:sz w:val="6"/>
          <w:szCs w:val="6"/>
        </w:rPr>
      </w:pPr>
    </w:p>
    <w:p w:rsidR="00A15FB9" w:rsidRPr="00951E5F" w:rsidRDefault="00A15FB9" w:rsidP="00A15FB9">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15FB9" w:rsidRPr="004C682F" w:rsidRDefault="00A15FB9" w:rsidP="00A15FB9">
      <w:pPr>
        <w:ind w:left="-567" w:right="-1"/>
        <w:jc w:val="both"/>
        <w:rPr>
          <w:color w:val="000000"/>
          <w:sz w:val="18"/>
          <w:szCs w:val="18"/>
        </w:rPr>
      </w:pPr>
      <w:r w:rsidRPr="004C682F">
        <w:rPr>
          <w:spacing w:val="-6"/>
          <w:sz w:val="18"/>
          <w:szCs w:val="18"/>
        </w:rPr>
        <w:t xml:space="preserve">В соответствии с Правилами землепользования и застройки городского округа город Рыбинск, утвержденными решением Муниципального Совета городского округа город Рыбинск </w:t>
      </w:r>
      <w:r w:rsidRPr="004C682F">
        <w:rPr>
          <w:sz w:val="18"/>
          <w:szCs w:val="18"/>
        </w:rPr>
        <w:t>№ 40,</w:t>
      </w:r>
      <w:r w:rsidRPr="004C682F">
        <w:rPr>
          <w:color w:val="000000"/>
          <w:sz w:val="18"/>
          <w:szCs w:val="18"/>
        </w:rPr>
        <w:t>земельный участок расположен:</w:t>
      </w:r>
    </w:p>
    <w:p w:rsidR="00A15FB9" w:rsidRDefault="00A15FB9" w:rsidP="00A15FB9">
      <w:pPr>
        <w:ind w:left="-567" w:right="-1"/>
        <w:jc w:val="both"/>
        <w:rPr>
          <w:color w:val="000000"/>
          <w:sz w:val="18"/>
          <w:szCs w:val="18"/>
        </w:rPr>
      </w:pPr>
      <w:r w:rsidRPr="004C682F">
        <w:rPr>
          <w:spacing w:val="-6"/>
          <w:sz w:val="18"/>
          <w:szCs w:val="18"/>
        </w:rPr>
        <w:t xml:space="preserve">- </w:t>
      </w:r>
      <w:r w:rsidRPr="004C682F">
        <w:rPr>
          <w:color w:val="000000"/>
          <w:sz w:val="18"/>
          <w:szCs w:val="18"/>
        </w:rPr>
        <w:t xml:space="preserve">в территориальной зоне Ж3- </w:t>
      </w:r>
      <w:r>
        <w:rPr>
          <w:color w:val="000000"/>
          <w:sz w:val="18"/>
          <w:szCs w:val="18"/>
        </w:rPr>
        <w:t xml:space="preserve">индивидуальная жилая застройка. </w:t>
      </w:r>
    </w:p>
    <w:p w:rsidR="00A15FB9" w:rsidRPr="004C682F" w:rsidRDefault="00A15FB9" w:rsidP="00A15FB9">
      <w:pPr>
        <w:ind w:left="-567" w:right="-1"/>
        <w:jc w:val="both"/>
        <w:rPr>
          <w:sz w:val="18"/>
          <w:szCs w:val="18"/>
        </w:rPr>
      </w:pPr>
      <w:r w:rsidRPr="004C682F">
        <w:rPr>
          <w:sz w:val="18"/>
          <w:szCs w:val="18"/>
        </w:rPr>
        <w:t>Максимально допустимые параметры разрешенного строительства – 30% от площади земельного участка (</w:t>
      </w:r>
      <w:r>
        <w:rPr>
          <w:sz w:val="18"/>
          <w:szCs w:val="18"/>
        </w:rPr>
        <w:t>366</w:t>
      </w:r>
      <w:r w:rsidRPr="004C682F">
        <w:rPr>
          <w:sz w:val="18"/>
          <w:szCs w:val="18"/>
        </w:rPr>
        <w:t xml:space="preserve">кв.м.), максимальная площадь объекта капитального строительства – </w:t>
      </w:r>
      <w:r>
        <w:rPr>
          <w:sz w:val="18"/>
          <w:szCs w:val="18"/>
        </w:rPr>
        <w:t>1098</w:t>
      </w:r>
      <w:r w:rsidRPr="004C682F">
        <w:rPr>
          <w:sz w:val="18"/>
          <w:szCs w:val="18"/>
        </w:rPr>
        <w:t>кв.м. Предельное количество этажей – 3.</w:t>
      </w:r>
    </w:p>
    <w:p w:rsidR="00A15FB9" w:rsidRPr="004C682F" w:rsidRDefault="00A15FB9" w:rsidP="00A15FB9">
      <w:pPr>
        <w:ind w:left="-567" w:right="-142"/>
        <w:jc w:val="both"/>
        <w:rPr>
          <w:rFonts w:eastAsia="Calibri"/>
          <w:b/>
          <w:bCs/>
          <w:sz w:val="18"/>
          <w:szCs w:val="18"/>
        </w:rPr>
      </w:pPr>
      <w:r w:rsidRPr="004C682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15FB9" w:rsidRPr="004C682F" w:rsidRDefault="00A15FB9" w:rsidP="00A15FB9">
      <w:pPr>
        <w:ind w:left="-567"/>
        <w:jc w:val="both"/>
        <w:rPr>
          <w:sz w:val="18"/>
          <w:szCs w:val="18"/>
        </w:rPr>
      </w:pP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 </w:t>
      </w:r>
      <w:r>
        <w:rPr>
          <w:sz w:val="18"/>
          <w:szCs w:val="18"/>
        </w:rPr>
        <w:t>29.03.2021 № 14/13163</w:t>
      </w:r>
      <w:r w:rsidRPr="004C682F">
        <w:rPr>
          <w:sz w:val="18"/>
          <w:szCs w:val="18"/>
        </w:rPr>
        <w:t>:</w:t>
      </w:r>
    </w:p>
    <w:p w:rsidR="00A15FB9" w:rsidRPr="004C682F" w:rsidRDefault="00A15FB9" w:rsidP="00A15FB9">
      <w:pPr>
        <w:ind w:left="-567"/>
        <w:jc w:val="both"/>
        <w:rPr>
          <w:sz w:val="18"/>
          <w:szCs w:val="18"/>
        </w:rPr>
      </w:pPr>
      <w:r w:rsidRPr="004C682F">
        <w:rPr>
          <w:sz w:val="18"/>
          <w:szCs w:val="18"/>
        </w:rPr>
        <w:t xml:space="preserve">В данном районе тепловые сети </w:t>
      </w:r>
      <w:r>
        <w:rPr>
          <w:sz w:val="18"/>
          <w:szCs w:val="18"/>
        </w:rPr>
        <w:t>ООО «</w:t>
      </w:r>
      <w:proofErr w:type="spellStart"/>
      <w:r>
        <w:rPr>
          <w:sz w:val="18"/>
          <w:szCs w:val="18"/>
        </w:rPr>
        <w:t>Рыбинская</w:t>
      </w:r>
      <w:proofErr w:type="spellEnd"/>
      <w:r>
        <w:rPr>
          <w:sz w:val="18"/>
          <w:szCs w:val="18"/>
        </w:rPr>
        <w:t xml:space="preserve"> генерация»</w:t>
      </w:r>
      <w:r w:rsidRPr="004C682F">
        <w:rPr>
          <w:sz w:val="18"/>
          <w:szCs w:val="18"/>
        </w:rPr>
        <w:t xml:space="preserve"> отсутствуют.</w:t>
      </w:r>
    </w:p>
    <w:p w:rsidR="00A15FB9" w:rsidRPr="004C682F" w:rsidRDefault="00A15FB9" w:rsidP="00A15FB9">
      <w:pPr>
        <w:autoSpaceDE w:val="0"/>
        <w:autoSpaceDN w:val="0"/>
        <w:ind w:left="-567"/>
        <w:jc w:val="both"/>
        <w:rPr>
          <w:rFonts w:eastAsia="Calibri"/>
          <w:bCs/>
          <w:sz w:val="18"/>
          <w:szCs w:val="18"/>
        </w:rPr>
      </w:pPr>
      <w:r w:rsidRPr="004C682F">
        <w:rPr>
          <w:rFonts w:eastAsia="Calibri"/>
          <w:bCs/>
          <w:sz w:val="18"/>
          <w:szCs w:val="18"/>
        </w:rPr>
        <w:t xml:space="preserve">ОАО «РЫБИНСКГАЗСЕРВИС» </w:t>
      </w:r>
      <w:r>
        <w:rPr>
          <w:rFonts w:eastAsia="Calibri"/>
          <w:bCs/>
          <w:sz w:val="18"/>
          <w:szCs w:val="18"/>
        </w:rPr>
        <w:t>22.03.2021</w:t>
      </w:r>
      <w:r w:rsidRPr="004C682F">
        <w:rPr>
          <w:rFonts w:eastAsia="Calibri"/>
          <w:bCs/>
          <w:sz w:val="18"/>
          <w:szCs w:val="18"/>
        </w:rPr>
        <w:t xml:space="preserve"> № </w:t>
      </w:r>
      <w:r>
        <w:rPr>
          <w:rFonts w:eastAsia="Calibri"/>
          <w:bCs/>
          <w:sz w:val="18"/>
          <w:szCs w:val="18"/>
        </w:rPr>
        <w:t>1136/2</w:t>
      </w:r>
      <w:r w:rsidRPr="004C682F">
        <w:rPr>
          <w:rFonts w:eastAsia="Calibri"/>
          <w:bCs/>
          <w:sz w:val="18"/>
          <w:szCs w:val="18"/>
        </w:rPr>
        <w:t>:</w:t>
      </w:r>
    </w:p>
    <w:p w:rsidR="00A15FB9" w:rsidRPr="004C682F" w:rsidRDefault="00A15FB9" w:rsidP="00A15FB9">
      <w:pPr>
        <w:autoSpaceDE w:val="0"/>
        <w:autoSpaceDN w:val="0"/>
        <w:ind w:left="-567"/>
        <w:jc w:val="both"/>
        <w:rPr>
          <w:rFonts w:eastAsia="Calibri"/>
          <w:bCs/>
          <w:sz w:val="18"/>
          <w:szCs w:val="18"/>
        </w:rPr>
      </w:pPr>
      <w:r w:rsidRPr="004C682F">
        <w:rPr>
          <w:rFonts w:eastAsia="Calibri"/>
          <w:bCs/>
          <w:sz w:val="18"/>
          <w:szCs w:val="18"/>
        </w:rPr>
        <w:t>ОАО «</w:t>
      </w:r>
      <w:proofErr w:type="spellStart"/>
      <w:r w:rsidRPr="004C682F">
        <w:rPr>
          <w:rFonts w:eastAsia="Calibri"/>
          <w:bCs/>
          <w:sz w:val="18"/>
          <w:szCs w:val="18"/>
        </w:rPr>
        <w:t>Рыбинскгазсервис</w:t>
      </w:r>
      <w:proofErr w:type="spellEnd"/>
      <w:r w:rsidRPr="004C682F">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земельном участке. Ближайшая точка присоединения к сетям газораспределения – газопровод низкого давления, проложенный по ул. </w:t>
      </w:r>
      <w:r>
        <w:rPr>
          <w:rFonts w:eastAsia="Calibri"/>
          <w:bCs/>
          <w:sz w:val="18"/>
          <w:szCs w:val="18"/>
        </w:rPr>
        <w:t xml:space="preserve">Линейная. </w:t>
      </w:r>
      <w:r w:rsidRPr="004C682F">
        <w:rPr>
          <w:rFonts w:eastAsia="Calibri"/>
          <w:bCs/>
          <w:sz w:val="18"/>
          <w:szCs w:val="18"/>
        </w:rPr>
        <w:t>Максимальное потребление природного газа на участке – 10 м</w:t>
      </w:r>
      <w:r w:rsidRPr="004C682F">
        <w:rPr>
          <w:rFonts w:eastAsia="Calibri"/>
          <w:bCs/>
          <w:sz w:val="18"/>
          <w:szCs w:val="18"/>
          <w:vertAlign w:val="superscript"/>
        </w:rPr>
        <w:t>3</w:t>
      </w:r>
      <w:r w:rsidRPr="004C682F">
        <w:rPr>
          <w:rFonts w:eastAsia="Calibri"/>
          <w:bCs/>
          <w:sz w:val="18"/>
          <w:szCs w:val="18"/>
        </w:rPr>
        <w:t>/час.</w:t>
      </w:r>
      <w:r>
        <w:rPr>
          <w:rFonts w:eastAsia="Calibri"/>
          <w:bCs/>
          <w:sz w:val="18"/>
          <w:szCs w:val="18"/>
        </w:rPr>
        <w:t xml:space="preserve"> Срок подключения – 8 месяцев. </w:t>
      </w:r>
      <w:proofErr w:type="gramStart"/>
      <w:r w:rsidRPr="004C682F">
        <w:rPr>
          <w:rFonts w:eastAsia="Calibri"/>
          <w:bCs/>
          <w:sz w:val="18"/>
          <w:szCs w:val="18"/>
        </w:rPr>
        <w:t>Газоснабжение объекта капитального строительства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 1314 от 30.12.2013 г. Плата за технологическое присоединения определяется согласно «Методическим указани</w:t>
      </w:r>
      <w:r>
        <w:rPr>
          <w:rFonts w:eastAsia="Calibri"/>
          <w:bCs/>
          <w:sz w:val="18"/>
          <w:szCs w:val="18"/>
        </w:rPr>
        <w:t>е</w:t>
      </w:r>
      <w:r w:rsidRPr="004C682F">
        <w:rPr>
          <w:rFonts w:eastAsia="Calibri"/>
          <w:bCs/>
          <w:sz w:val="18"/>
          <w:szCs w:val="18"/>
        </w:rPr>
        <w:t>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 Приказом Федеральной службы</w:t>
      </w:r>
      <w:proofErr w:type="gramEnd"/>
      <w:r w:rsidRPr="004C682F">
        <w:rPr>
          <w:rFonts w:eastAsia="Calibri"/>
          <w:bCs/>
          <w:sz w:val="18"/>
          <w:szCs w:val="18"/>
        </w:rPr>
        <w:t xml:space="preserve"> по тарифам от </w:t>
      </w:r>
      <w:r>
        <w:rPr>
          <w:rFonts w:eastAsia="Calibri"/>
          <w:bCs/>
          <w:sz w:val="18"/>
          <w:szCs w:val="18"/>
        </w:rPr>
        <w:t>16.08.2018г. № 1151/18</w:t>
      </w:r>
      <w:r w:rsidRPr="004C682F">
        <w:rPr>
          <w:rFonts w:eastAsia="Calibri"/>
          <w:bCs/>
          <w:sz w:val="18"/>
          <w:szCs w:val="18"/>
        </w:rPr>
        <w:t>. Срок действия настоящих технических условий - 3 года</w:t>
      </w:r>
    </w:p>
    <w:p w:rsidR="00A15FB9" w:rsidRPr="004C682F" w:rsidRDefault="00A15FB9" w:rsidP="00A15FB9">
      <w:pPr>
        <w:autoSpaceDE w:val="0"/>
        <w:autoSpaceDN w:val="0"/>
        <w:ind w:left="-567"/>
        <w:jc w:val="both"/>
        <w:rPr>
          <w:rFonts w:eastAsia="Calibri"/>
          <w:bCs/>
          <w:sz w:val="18"/>
          <w:szCs w:val="18"/>
        </w:rPr>
      </w:pPr>
      <w:r w:rsidRPr="004C682F">
        <w:rPr>
          <w:rFonts w:eastAsia="Calibri"/>
          <w:bCs/>
          <w:sz w:val="18"/>
          <w:szCs w:val="18"/>
        </w:rPr>
        <w:t xml:space="preserve">ГП ЯО «СЕВЕРНЫЙ ВОДОКАНАЛ» от </w:t>
      </w:r>
      <w:r>
        <w:rPr>
          <w:rFonts w:eastAsia="Calibri"/>
          <w:bCs/>
          <w:sz w:val="18"/>
          <w:szCs w:val="18"/>
        </w:rPr>
        <w:t>23.03.2021 №: 1232</w:t>
      </w:r>
      <w:r w:rsidRPr="004C682F">
        <w:rPr>
          <w:rFonts w:eastAsia="Calibri"/>
          <w:bCs/>
          <w:sz w:val="18"/>
          <w:szCs w:val="18"/>
        </w:rPr>
        <w:t>:</w:t>
      </w:r>
    </w:p>
    <w:p w:rsidR="00A15FB9" w:rsidRPr="004C682F" w:rsidRDefault="00A15FB9" w:rsidP="00A15FB9">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Водопровод:</w:t>
      </w:r>
    </w:p>
    <w:p w:rsidR="00A15FB9" w:rsidRPr="004C682F" w:rsidRDefault="00A15FB9" w:rsidP="00A15FB9">
      <w:pPr>
        <w:tabs>
          <w:tab w:val="left" w:pos="426"/>
        </w:tabs>
        <w:autoSpaceDE w:val="0"/>
        <w:autoSpaceDN w:val="0"/>
        <w:ind w:left="-567"/>
        <w:jc w:val="both"/>
        <w:rPr>
          <w:rFonts w:eastAsia="Calibri"/>
          <w:bCs/>
          <w:sz w:val="18"/>
          <w:szCs w:val="18"/>
        </w:rPr>
      </w:pPr>
      <w:proofErr w:type="gramStart"/>
      <w:r w:rsidRPr="004C682F">
        <w:rPr>
          <w:rFonts w:eastAsia="Calibri"/>
          <w:bCs/>
          <w:sz w:val="18"/>
          <w:szCs w:val="18"/>
        </w:rPr>
        <w:lastRenderedPageBreak/>
        <w:t>Точка подключения водопроводного ввода на объе</w:t>
      </w:r>
      <w:r>
        <w:rPr>
          <w:rFonts w:eastAsia="Calibri"/>
          <w:bCs/>
          <w:sz w:val="18"/>
          <w:szCs w:val="18"/>
        </w:rPr>
        <w:t>кт – существующий водопровод Ø150</w:t>
      </w:r>
      <w:r w:rsidRPr="004C682F">
        <w:rPr>
          <w:rFonts w:eastAsia="Calibri"/>
          <w:bCs/>
          <w:sz w:val="18"/>
          <w:szCs w:val="18"/>
        </w:rPr>
        <w:t xml:space="preserve"> мм, проходящий </w:t>
      </w:r>
      <w:r>
        <w:rPr>
          <w:rFonts w:eastAsia="Calibri"/>
          <w:bCs/>
          <w:sz w:val="18"/>
          <w:szCs w:val="18"/>
        </w:rPr>
        <w:t>по Линейной ул.</w:t>
      </w:r>
      <w:r w:rsidRPr="004C682F">
        <w:rPr>
          <w:rFonts w:eastAsia="Calibri"/>
          <w:bCs/>
          <w:sz w:val="18"/>
          <w:szCs w:val="18"/>
        </w:rPr>
        <w:t xml:space="preserve"> (координаты Х </w:t>
      </w:r>
      <w:r>
        <w:rPr>
          <w:rFonts w:eastAsia="Calibri"/>
          <w:bCs/>
          <w:sz w:val="18"/>
          <w:szCs w:val="18"/>
        </w:rPr>
        <w:t>1272573</w:t>
      </w:r>
      <w:r w:rsidRPr="004C682F">
        <w:rPr>
          <w:rFonts w:eastAsia="Calibri"/>
          <w:bCs/>
          <w:sz w:val="18"/>
          <w:szCs w:val="18"/>
        </w:rPr>
        <w:t xml:space="preserve">; Y </w:t>
      </w:r>
      <w:r>
        <w:rPr>
          <w:rFonts w:eastAsia="Calibri"/>
          <w:bCs/>
          <w:sz w:val="18"/>
          <w:szCs w:val="18"/>
        </w:rPr>
        <w:t>419475</w:t>
      </w:r>
      <w:r w:rsidRPr="004C682F">
        <w:rPr>
          <w:rFonts w:eastAsia="Calibri"/>
          <w:bCs/>
          <w:sz w:val="18"/>
          <w:szCs w:val="18"/>
        </w:rPr>
        <w:t xml:space="preserve">). </w:t>
      </w:r>
      <w:proofErr w:type="gramEnd"/>
    </w:p>
    <w:p w:rsidR="00A15FB9" w:rsidRPr="004C682F" w:rsidRDefault="00A15FB9" w:rsidP="00A15FB9">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Канализация:</w:t>
      </w:r>
    </w:p>
    <w:p w:rsidR="00A15FB9" w:rsidRPr="004C682F" w:rsidRDefault="00A15FB9" w:rsidP="00A15FB9">
      <w:pPr>
        <w:tabs>
          <w:tab w:val="left" w:pos="426"/>
        </w:tabs>
        <w:autoSpaceDE w:val="0"/>
        <w:autoSpaceDN w:val="0"/>
        <w:ind w:left="-567"/>
        <w:jc w:val="both"/>
        <w:rPr>
          <w:rFonts w:eastAsia="Calibri"/>
          <w:bCs/>
          <w:sz w:val="18"/>
          <w:szCs w:val="18"/>
        </w:rPr>
      </w:pPr>
      <w:r>
        <w:rPr>
          <w:rFonts w:eastAsia="Calibri"/>
          <w:bCs/>
          <w:sz w:val="18"/>
          <w:szCs w:val="18"/>
        </w:rPr>
        <w:t>Точка подключения сброса стоков от объекта – канализационная сеть Ø250</w:t>
      </w:r>
      <w:r w:rsidRPr="004C682F">
        <w:rPr>
          <w:rFonts w:eastAsia="Calibri"/>
          <w:bCs/>
          <w:sz w:val="18"/>
          <w:szCs w:val="18"/>
        </w:rPr>
        <w:t xml:space="preserve"> мм</w:t>
      </w:r>
      <w:r>
        <w:rPr>
          <w:rFonts w:eastAsia="Calibri"/>
          <w:bCs/>
          <w:sz w:val="18"/>
          <w:szCs w:val="18"/>
        </w:rPr>
        <w:t xml:space="preserve">, проходящая по </w:t>
      </w:r>
      <w:proofErr w:type="spellStart"/>
      <w:r>
        <w:rPr>
          <w:rFonts w:eastAsia="Calibri"/>
          <w:bCs/>
          <w:sz w:val="18"/>
          <w:szCs w:val="18"/>
        </w:rPr>
        <w:t>Сысоевской</w:t>
      </w:r>
      <w:proofErr w:type="spellEnd"/>
      <w:r>
        <w:rPr>
          <w:rFonts w:eastAsia="Calibri"/>
          <w:bCs/>
          <w:sz w:val="18"/>
          <w:szCs w:val="18"/>
        </w:rPr>
        <w:t xml:space="preserve"> ул</w:t>
      </w:r>
      <w:proofErr w:type="gramStart"/>
      <w:r>
        <w:rPr>
          <w:rFonts w:eastAsia="Calibri"/>
          <w:bCs/>
          <w:sz w:val="18"/>
          <w:szCs w:val="18"/>
        </w:rPr>
        <w:t>.</w:t>
      </w:r>
      <w:r w:rsidRPr="004C682F">
        <w:rPr>
          <w:rFonts w:eastAsia="Calibri"/>
          <w:bCs/>
          <w:sz w:val="18"/>
          <w:szCs w:val="18"/>
        </w:rPr>
        <w:t>(</w:t>
      </w:r>
      <w:proofErr w:type="gramEnd"/>
      <w:r w:rsidRPr="004C682F">
        <w:rPr>
          <w:rFonts w:eastAsia="Calibri"/>
          <w:bCs/>
          <w:sz w:val="18"/>
          <w:szCs w:val="18"/>
        </w:rPr>
        <w:t xml:space="preserve">координаты Х </w:t>
      </w:r>
      <w:r>
        <w:rPr>
          <w:rFonts w:eastAsia="Calibri"/>
          <w:bCs/>
          <w:sz w:val="18"/>
          <w:szCs w:val="18"/>
        </w:rPr>
        <w:t>1272876</w:t>
      </w:r>
      <w:r w:rsidRPr="004C682F">
        <w:rPr>
          <w:rFonts w:eastAsia="Calibri"/>
          <w:bCs/>
          <w:sz w:val="18"/>
          <w:szCs w:val="18"/>
        </w:rPr>
        <w:t xml:space="preserve">; Y </w:t>
      </w:r>
      <w:r>
        <w:rPr>
          <w:rFonts w:eastAsia="Calibri"/>
          <w:bCs/>
          <w:sz w:val="18"/>
          <w:szCs w:val="18"/>
        </w:rPr>
        <w:t>419476</w:t>
      </w:r>
      <w:r w:rsidRPr="004C682F">
        <w:rPr>
          <w:rFonts w:eastAsia="Calibri"/>
          <w:bCs/>
          <w:sz w:val="18"/>
          <w:szCs w:val="18"/>
        </w:rPr>
        <w:t>).</w:t>
      </w:r>
    </w:p>
    <w:p w:rsidR="00A15FB9" w:rsidRPr="004C682F" w:rsidRDefault="00A15FB9" w:rsidP="00A15FB9">
      <w:pPr>
        <w:tabs>
          <w:tab w:val="left" w:pos="426"/>
        </w:tabs>
        <w:autoSpaceDE w:val="0"/>
        <w:autoSpaceDN w:val="0"/>
        <w:ind w:left="-567"/>
        <w:jc w:val="both"/>
        <w:rPr>
          <w:rFonts w:eastAsia="Calibri"/>
          <w:bCs/>
          <w:i/>
          <w:sz w:val="18"/>
          <w:szCs w:val="18"/>
          <w:u w:val="single"/>
        </w:rPr>
      </w:pPr>
      <w:r w:rsidRPr="004C682F">
        <w:rPr>
          <w:rFonts w:eastAsia="Calibri"/>
          <w:bCs/>
          <w:i/>
          <w:sz w:val="18"/>
          <w:szCs w:val="18"/>
          <w:u w:val="single"/>
        </w:rPr>
        <w:t>Примечание:</w:t>
      </w:r>
    </w:p>
    <w:p w:rsidR="00A15FB9" w:rsidRPr="004C682F" w:rsidRDefault="00A15FB9" w:rsidP="00A15FB9">
      <w:pPr>
        <w:tabs>
          <w:tab w:val="left" w:pos="142"/>
        </w:tabs>
        <w:autoSpaceDE w:val="0"/>
        <w:autoSpaceDN w:val="0"/>
        <w:ind w:left="-567"/>
        <w:jc w:val="both"/>
        <w:rPr>
          <w:rFonts w:eastAsia="Calibri"/>
          <w:bCs/>
          <w:sz w:val="18"/>
          <w:szCs w:val="18"/>
        </w:rPr>
      </w:pPr>
      <w:r w:rsidRPr="004C682F">
        <w:rPr>
          <w:rFonts w:eastAsia="Calibri"/>
          <w:bCs/>
          <w:sz w:val="18"/>
          <w:szCs w:val="18"/>
        </w:rPr>
        <w:t>Максимальная нагрузка</w:t>
      </w:r>
      <w:r>
        <w:rPr>
          <w:rFonts w:eastAsia="Calibri"/>
          <w:bCs/>
          <w:sz w:val="18"/>
          <w:szCs w:val="18"/>
        </w:rPr>
        <w:t xml:space="preserve"> подключения: по водопроводу - 5</w:t>
      </w:r>
      <w:r w:rsidRPr="004C682F">
        <w:rPr>
          <w:rFonts w:eastAsia="Calibri"/>
          <w:bCs/>
          <w:sz w:val="18"/>
          <w:szCs w:val="18"/>
        </w:rPr>
        <w:t xml:space="preserve"> 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r>
        <w:rPr>
          <w:rFonts w:eastAsia="Calibri"/>
          <w:bCs/>
          <w:sz w:val="18"/>
          <w:szCs w:val="18"/>
        </w:rPr>
        <w:t xml:space="preserve">,  по канализации – 5 </w:t>
      </w:r>
      <w:r w:rsidRPr="004C682F">
        <w:rPr>
          <w:rFonts w:eastAsia="Calibri"/>
          <w:bCs/>
          <w:sz w:val="18"/>
          <w:szCs w:val="18"/>
        </w:rPr>
        <w:t>м</w:t>
      </w:r>
      <w:r w:rsidRPr="004C682F">
        <w:rPr>
          <w:rFonts w:eastAsia="Calibri"/>
          <w:bCs/>
          <w:sz w:val="18"/>
          <w:szCs w:val="18"/>
          <w:vertAlign w:val="superscript"/>
        </w:rPr>
        <w:t>3</w:t>
      </w:r>
      <w:r w:rsidRPr="004C682F">
        <w:rPr>
          <w:rFonts w:eastAsia="Calibri"/>
          <w:bCs/>
          <w:sz w:val="18"/>
          <w:szCs w:val="18"/>
        </w:rPr>
        <w:t>/</w:t>
      </w:r>
      <w:proofErr w:type="spellStart"/>
      <w:r w:rsidRPr="004C682F">
        <w:rPr>
          <w:rFonts w:eastAsia="Calibri"/>
          <w:bCs/>
          <w:sz w:val="18"/>
          <w:szCs w:val="18"/>
        </w:rPr>
        <w:t>сут</w:t>
      </w:r>
      <w:proofErr w:type="spellEnd"/>
      <w:r w:rsidRPr="004C682F">
        <w:rPr>
          <w:rFonts w:eastAsia="Calibri"/>
          <w:bCs/>
          <w:sz w:val="18"/>
          <w:szCs w:val="18"/>
        </w:rPr>
        <w:t>.</w:t>
      </w:r>
    </w:p>
    <w:p w:rsidR="00A15FB9" w:rsidRDefault="00A15FB9" w:rsidP="00A15FB9">
      <w:pPr>
        <w:tabs>
          <w:tab w:val="left" w:pos="426"/>
        </w:tabs>
        <w:autoSpaceDE w:val="0"/>
        <w:autoSpaceDN w:val="0"/>
        <w:ind w:left="-567"/>
        <w:jc w:val="both"/>
        <w:rPr>
          <w:rFonts w:eastAsia="Calibri"/>
          <w:bCs/>
          <w:sz w:val="18"/>
          <w:szCs w:val="18"/>
        </w:rPr>
      </w:pPr>
      <w:r>
        <w:rPr>
          <w:rFonts w:eastAsia="Calibri"/>
          <w:bCs/>
          <w:sz w:val="18"/>
          <w:szCs w:val="18"/>
        </w:rPr>
        <w:t>Приказом Департамента жилищно-коммунального хозяйства, энергетики и регулирования тарифов Ярославской области от 17.12.2020 г. № 381-тп на 2021г. 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A15FB9" w:rsidTr="00E31887">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p>
          <w:p w:rsidR="00A15FB9" w:rsidRDefault="00A15FB9" w:rsidP="00E31887">
            <w:pPr>
              <w:autoSpaceDE w:val="0"/>
              <w:autoSpaceDN w:val="0"/>
              <w:jc w:val="center"/>
              <w:rPr>
                <w:sz w:val="18"/>
                <w:szCs w:val="18"/>
              </w:rPr>
            </w:pPr>
          </w:p>
          <w:p w:rsidR="00A15FB9" w:rsidRDefault="00A15FB9" w:rsidP="00E31887">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Ставка тарифа на протяженность сети,</w:t>
            </w:r>
          </w:p>
          <w:p w:rsidR="00A15FB9" w:rsidRDefault="00A15FB9" w:rsidP="00E31887">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A15FB9" w:rsidTr="00E31887">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A15FB9" w:rsidRDefault="00A15FB9" w:rsidP="00E31887">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Глубина прокладки (мокрый грунт)</w:t>
            </w:r>
          </w:p>
        </w:tc>
      </w:tr>
      <w:tr w:rsidR="00A15FB9" w:rsidTr="00E31887">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A15FB9" w:rsidRDefault="00A15FB9" w:rsidP="00E31887">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с восстановлением</w:t>
            </w:r>
          </w:p>
          <w:p w:rsidR="00A15FB9" w:rsidRDefault="00A15FB9" w:rsidP="00E31887">
            <w:pPr>
              <w:autoSpaceDE w:val="0"/>
              <w:autoSpaceDN w:val="0"/>
              <w:jc w:val="center"/>
              <w:rPr>
                <w:sz w:val="18"/>
                <w:szCs w:val="18"/>
              </w:rPr>
            </w:pPr>
            <w:r>
              <w:rPr>
                <w:sz w:val="18"/>
                <w:szCs w:val="18"/>
              </w:rPr>
              <w:t xml:space="preserve"> дорожного покрытия</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3м</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5,929</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7,433</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10,206</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11,710</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6,007</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7,511</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10,284</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11,788</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6,275</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7,778</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10,552</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12,055</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6,656</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8,161</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10,933</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12,437</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8,143</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9,647</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12,420</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13,924</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9,347</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10,750</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13,622</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15,025</w:t>
            </w:r>
          </w:p>
        </w:tc>
      </w:tr>
      <w:tr w:rsidR="00A15FB9" w:rsidTr="00E31887">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10,116</w:t>
            </w:r>
          </w:p>
        </w:tc>
        <w:tc>
          <w:tcPr>
            <w:tcW w:w="1643" w:type="dxa"/>
            <w:gridSpan w:val="2"/>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13,654</w:t>
            </w:r>
          </w:p>
        </w:tc>
        <w:tc>
          <w:tcPr>
            <w:tcW w:w="1192"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14,393</w:t>
            </w:r>
          </w:p>
        </w:tc>
        <w:tc>
          <w:tcPr>
            <w:tcW w:w="136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17,930</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4м</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7,189</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9,082</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10,585</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11,466</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13,358</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14,862</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7,906</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9,409</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10,913</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12,181</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13,685</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15,190</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8,266</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9,769</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11,273</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12,541</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14,045</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15,548</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8,776</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10,279</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11,783</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13,051</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14,555</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16,058</w:t>
            </w:r>
          </w:p>
        </w:tc>
      </w:tr>
      <w:tr w:rsidR="00A15FB9" w:rsidTr="00E31887">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9,160</w:t>
            </w:r>
          </w:p>
        </w:tc>
        <w:tc>
          <w:tcPr>
            <w:tcW w:w="793"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10,663</w:t>
            </w:r>
          </w:p>
        </w:tc>
        <w:tc>
          <w:tcPr>
            <w:tcW w:w="850"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12,167</w:t>
            </w:r>
          </w:p>
        </w:tc>
        <w:tc>
          <w:tcPr>
            <w:tcW w:w="851" w:type="dxa"/>
            <w:tcBorders>
              <w:top w:val="single" w:sz="4" w:space="0" w:color="000000"/>
              <w:left w:val="single" w:sz="4" w:space="0" w:color="auto"/>
              <w:bottom w:val="single" w:sz="4" w:space="0" w:color="000000"/>
              <w:right w:val="single" w:sz="4" w:space="0" w:color="auto"/>
            </w:tcBorders>
          </w:tcPr>
          <w:p w:rsidR="00A15FB9" w:rsidRDefault="00A15FB9" w:rsidP="00E31887">
            <w:pPr>
              <w:autoSpaceDE w:val="0"/>
              <w:autoSpaceDN w:val="0"/>
              <w:jc w:val="center"/>
              <w:rPr>
                <w:sz w:val="18"/>
                <w:szCs w:val="18"/>
              </w:rPr>
            </w:pPr>
            <w:r>
              <w:rPr>
                <w:sz w:val="18"/>
                <w:szCs w:val="18"/>
              </w:rPr>
              <w:t>13,435</w:t>
            </w:r>
          </w:p>
        </w:tc>
        <w:tc>
          <w:tcPr>
            <w:tcW w:w="850" w:type="dxa"/>
            <w:gridSpan w:val="2"/>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14,939</w:t>
            </w:r>
          </w:p>
        </w:tc>
        <w:tc>
          <w:tcPr>
            <w:tcW w:w="851" w:type="dxa"/>
            <w:tcBorders>
              <w:top w:val="single" w:sz="4" w:space="0" w:color="000000"/>
              <w:left w:val="single" w:sz="4" w:space="0" w:color="000000"/>
              <w:bottom w:val="single" w:sz="4" w:space="0" w:color="000000"/>
              <w:right w:val="single" w:sz="4" w:space="0" w:color="000000"/>
            </w:tcBorders>
          </w:tcPr>
          <w:p w:rsidR="00A15FB9" w:rsidRDefault="00A15FB9" w:rsidP="00E31887">
            <w:pPr>
              <w:autoSpaceDE w:val="0"/>
              <w:autoSpaceDN w:val="0"/>
              <w:jc w:val="center"/>
              <w:rPr>
                <w:sz w:val="18"/>
                <w:szCs w:val="18"/>
              </w:rPr>
            </w:pPr>
            <w:r>
              <w:rPr>
                <w:sz w:val="18"/>
                <w:szCs w:val="18"/>
              </w:rPr>
              <w:t>16,442</w:t>
            </w:r>
          </w:p>
        </w:tc>
      </w:tr>
      <w:tr w:rsidR="00A15FB9" w:rsidTr="00E31887">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A15FB9" w:rsidRDefault="00A15FB9" w:rsidP="00E31887">
            <w:pPr>
              <w:autoSpaceDE w:val="0"/>
              <w:autoSpaceDN w:val="0"/>
              <w:jc w:val="both"/>
              <w:rPr>
                <w:sz w:val="18"/>
                <w:szCs w:val="18"/>
              </w:rPr>
            </w:pPr>
            <w:r>
              <w:rPr>
                <w:sz w:val="18"/>
                <w:szCs w:val="18"/>
              </w:rPr>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A15FB9" w:rsidRDefault="00A15FB9" w:rsidP="00E31887">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A15FB9" w:rsidRDefault="00A15FB9" w:rsidP="00E31887">
            <w:pPr>
              <w:autoSpaceDE w:val="0"/>
              <w:autoSpaceDN w:val="0"/>
              <w:jc w:val="center"/>
              <w:rPr>
                <w:sz w:val="18"/>
                <w:szCs w:val="18"/>
              </w:rPr>
            </w:pPr>
            <w:r>
              <w:rPr>
                <w:sz w:val="18"/>
                <w:szCs w:val="18"/>
              </w:rPr>
              <w:t>Водоотведение</w:t>
            </w:r>
          </w:p>
        </w:tc>
      </w:tr>
      <w:tr w:rsidR="00A15FB9" w:rsidTr="00E31887">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A15FB9" w:rsidRDefault="00A15FB9" w:rsidP="00E31887">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A15FB9" w:rsidRDefault="00A15FB9" w:rsidP="00E31887">
            <w:pPr>
              <w:autoSpaceDE w:val="0"/>
              <w:autoSpaceDN w:val="0"/>
              <w:jc w:val="center"/>
              <w:rPr>
                <w:sz w:val="18"/>
                <w:szCs w:val="18"/>
              </w:rPr>
            </w:pPr>
            <w:r>
              <w:rPr>
                <w:sz w:val="18"/>
                <w:szCs w:val="18"/>
              </w:rPr>
              <w:t>7,920</w:t>
            </w:r>
          </w:p>
        </w:tc>
        <w:tc>
          <w:tcPr>
            <w:tcW w:w="2552" w:type="dxa"/>
            <w:gridSpan w:val="4"/>
            <w:tcBorders>
              <w:top w:val="single" w:sz="4" w:space="0" w:color="000000"/>
              <w:left w:val="single" w:sz="4" w:space="0" w:color="auto"/>
              <w:bottom w:val="single" w:sz="4" w:space="0" w:color="auto"/>
              <w:right w:val="single" w:sz="4" w:space="0" w:color="000000"/>
            </w:tcBorders>
            <w:hideMark/>
          </w:tcPr>
          <w:p w:rsidR="00A15FB9" w:rsidRDefault="00A15FB9" w:rsidP="00E31887">
            <w:pPr>
              <w:autoSpaceDE w:val="0"/>
              <w:autoSpaceDN w:val="0"/>
              <w:jc w:val="center"/>
              <w:rPr>
                <w:sz w:val="18"/>
                <w:szCs w:val="18"/>
              </w:rPr>
            </w:pPr>
            <w:r>
              <w:rPr>
                <w:sz w:val="18"/>
                <w:szCs w:val="18"/>
              </w:rPr>
              <w:t>7,920</w:t>
            </w:r>
          </w:p>
        </w:tc>
      </w:tr>
    </w:tbl>
    <w:p w:rsidR="00A15FB9" w:rsidRPr="004C682F" w:rsidRDefault="00A15FB9" w:rsidP="00A15FB9">
      <w:pPr>
        <w:autoSpaceDE w:val="0"/>
        <w:autoSpaceDN w:val="0"/>
        <w:ind w:left="-567"/>
        <w:jc w:val="both"/>
        <w:rPr>
          <w:sz w:val="18"/>
          <w:szCs w:val="18"/>
        </w:rPr>
      </w:pPr>
      <w:r w:rsidRPr="004C682F">
        <w:rPr>
          <w:sz w:val="18"/>
          <w:szCs w:val="18"/>
        </w:rPr>
        <w:t xml:space="preserve">Сроки подключения объекта определяются договором на подключение. Срок действия технических условий – 3 года с момента выдачи. </w:t>
      </w:r>
      <w:r>
        <w:rPr>
          <w:sz w:val="18"/>
          <w:szCs w:val="18"/>
        </w:rPr>
        <w:t xml:space="preserve">Освоение участка производить с учетом прохождения по нему водопроводного ввода на жилой дом № 29 по </w:t>
      </w:r>
      <w:proofErr w:type="spellStart"/>
      <w:r>
        <w:rPr>
          <w:sz w:val="18"/>
          <w:szCs w:val="18"/>
        </w:rPr>
        <w:t>Ошурковской</w:t>
      </w:r>
      <w:proofErr w:type="spellEnd"/>
      <w:r>
        <w:rPr>
          <w:sz w:val="18"/>
          <w:szCs w:val="18"/>
        </w:rPr>
        <w:t xml:space="preserve"> ул.</w:t>
      </w:r>
    </w:p>
    <w:p w:rsidR="00A15FB9" w:rsidRPr="004C682F" w:rsidRDefault="00A15FB9" w:rsidP="00A15FB9">
      <w:pPr>
        <w:ind w:left="-567" w:right="-142"/>
        <w:jc w:val="both"/>
        <w:rPr>
          <w:sz w:val="18"/>
          <w:szCs w:val="18"/>
        </w:rPr>
      </w:pPr>
      <w:r w:rsidRPr="004C682F">
        <w:rPr>
          <w:sz w:val="18"/>
          <w:szCs w:val="18"/>
        </w:rPr>
        <w:t xml:space="preserve">ОАО «РЫБИНСКАЯ ГОРОДСКАЯ ЭЛЕКТРОСЕТЬ» от </w:t>
      </w:r>
      <w:r>
        <w:rPr>
          <w:sz w:val="18"/>
          <w:szCs w:val="18"/>
        </w:rPr>
        <w:t>22.03.2021</w:t>
      </w:r>
      <w:r w:rsidRPr="004C682F">
        <w:rPr>
          <w:sz w:val="18"/>
          <w:szCs w:val="18"/>
        </w:rPr>
        <w:t xml:space="preserve"> № </w:t>
      </w:r>
      <w:r>
        <w:rPr>
          <w:sz w:val="18"/>
          <w:szCs w:val="18"/>
        </w:rPr>
        <w:t>58</w:t>
      </w:r>
      <w:r w:rsidRPr="004C682F">
        <w:rPr>
          <w:sz w:val="18"/>
          <w:szCs w:val="18"/>
        </w:rPr>
        <w:t>:</w:t>
      </w:r>
    </w:p>
    <w:p w:rsidR="00A15FB9" w:rsidRPr="004C682F" w:rsidRDefault="00A15FB9" w:rsidP="00A15FB9">
      <w:pPr>
        <w:ind w:left="-567" w:right="-142"/>
        <w:jc w:val="both"/>
        <w:rPr>
          <w:sz w:val="18"/>
          <w:szCs w:val="18"/>
        </w:rPr>
      </w:pPr>
      <w:r>
        <w:rPr>
          <w:sz w:val="18"/>
          <w:szCs w:val="18"/>
        </w:rPr>
        <w:t xml:space="preserve">Электроснабжение индивидуального одноквартирного жилого дома по ул. </w:t>
      </w:r>
      <w:proofErr w:type="spellStart"/>
      <w:r>
        <w:rPr>
          <w:sz w:val="18"/>
          <w:szCs w:val="18"/>
        </w:rPr>
        <w:t>Копаевская</w:t>
      </w:r>
      <w:proofErr w:type="spellEnd"/>
      <w:r>
        <w:rPr>
          <w:sz w:val="18"/>
          <w:szCs w:val="18"/>
        </w:rPr>
        <w:t xml:space="preserve">, уч.28 с максимальной мощностью 15 кВт возможно от существующих опор </w:t>
      </w:r>
      <w:proofErr w:type="gramStart"/>
      <w:r>
        <w:rPr>
          <w:sz w:val="18"/>
          <w:szCs w:val="18"/>
        </w:rPr>
        <w:t>ВЛ</w:t>
      </w:r>
      <w:proofErr w:type="gramEnd"/>
      <w:r>
        <w:rPr>
          <w:sz w:val="18"/>
          <w:szCs w:val="18"/>
        </w:rPr>
        <w:t xml:space="preserve"> - 0,4 кВ.</w:t>
      </w:r>
    </w:p>
    <w:p w:rsidR="00A15FB9" w:rsidRDefault="00A15FB9" w:rsidP="00A15FB9">
      <w:pPr>
        <w:ind w:left="-567" w:right="-1"/>
        <w:jc w:val="both"/>
        <w:rPr>
          <w:color w:val="000000"/>
          <w:sz w:val="18"/>
          <w:szCs w:val="18"/>
        </w:rPr>
      </w:pPr>
      <w:r w:rsidRPr="004D5F97">
        <w:rPr>
          <w:color w:val="000000"/>
          <w:sz w:val="18"/>
          <w:szCs w:val="18"/>
        </w:rPr>
        <w:t xml:space="preserve">Часть земельного участка занята инженерными коммуникациями, деревьями и кустарниками. </w:t>
      </w:r>
      <w:proofErr w:type="gramStart"/>
      <w:r w:rsidRPr="004D5F97">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w:t>
      </w:r>
      <w:r w:rsidRPr="004D5F97">
        <w:rPr>
          <w:color w:val="000000"/>
          <w:sz w:val="18"/>
          <w:szCs w:val="18"/>
        </w:rPr>
        <w:t>454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w:t>
      </w:r>
      <w:r>
        <w:rPr>
          <w:color w:val="000000"/>
          <w:sz w:val="18"/>
          <w:szCs w:val="18"/>
        </w:rPr>
        <w:t>ельно, в удобное для него время.</w:t>
      </w:r>
    </w:p>
    <w:p w:rsidR="00A15FB9" w:rsidRPr="00857B04" w:rsidRDefault="00A15FB9" w:rsidP="00A15FB9">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A15FB9" w:rsidRDefault="00A15FB9" w:rsidP="00A15FB9">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410"/>
        <w:gridCol w:w="3402"/>
        <w:gridCol w:w="2551"/>
        <w:gridCol w:w="1559"/>
        <w:gridCol w:w="851"/>
        <w:gridCol w:w="850"/>
        <w:gridCol w:w="2410"/>
      </w:tblGrid>
      <w:tr w:rsidR="0060565F" w:rsidRPr="00AE66AE" w:rsidTr="00A15B4E">
        <w:trPr>
          <w:trHeight w:val="752"/>
        </w:trPr>
        <w:tc>
          <w:tcPr>
            <w:tcW w:w="1985" w:type="dxa"/>
          </w:tcPr>
          <w:p w:rsidR="0060565F" w:rsidRPr="0052778B" w:rsidRDefault="0060565F" w:rsidP="00A15B4E">
            <w:pPr>
              <w:pStyle w:val="3"/>
              <w:ind w:left="-108" w:right="-108"/>
              <w:jc w:val="center"/>
              <w:rPr>
                <w:sz w:val="16"/>
                <w:szCs w:val="16"/>
              </w:rPr>
            </w:pPr>
            <w:r w:rsidRPr="0052778B">
              <w:rPr>
                <w:sz w:val="16"/>
                <w:szCs w:val="16"/>
              </w:rPr>
              <w:t>Предмет</w:t>
            </w:r>
          </w:p>
          <w:p w:rsidR="0060565F" w:rsidRPr="0052778B" w:rsidRDefault="0060565F" w:rsidP="00A15B4E">
            <w:pPr>
              <w:pStyle w:val="3"/>
              <w:ind w:left="-108"/>
              <w:jc w:val="center"/>
              <w:rPr>
                <w:sz w:val="16"/>
                <w:szCs w:val="16"/>
              </w:rPr>
            </w:pPr>
            <w:r w:rsidRPr="0052778B">
              <w:rPr>
                <w:sz w:val="16"/>
                <w:szCs w:val="16"/>
              </w:rPr>
              <w:t>торгов</w:t>
            </w:r>
          </w:p>
        </w:tc>
        <w:tc>
          <w:tcPr>
            <w:tcW w:w="2410" w:type="dxa"/>
          </w:tcPr>
          <w:p w:rsidR="0060565F" w:rsidRPr="0052778B" w:rsidRDefault="0060565F" w:rsidP="00A15B4E">
            <w:pPr>
              <w:pStyle w:val="3"/>
              <w:jc w:val="center"/>
              <w:rPr>
                <w:sz w:val="16"/>
                <w:szCs w:val="16"/>
              </w:rPr>
            </w:pPr>
            <w:r w:rsidRPr="0052778B">
              <w:rPr>
                <w:sz w:val="16"/>
                <w:szCs w:val="16"/>
              </w:rPr>
              <w:t>Местоположение земельного участка</w:t>
            </w:r>
          </w:p>
        </w:tc>
        <w:tc>
          <w:tcPr>
            <w:tcW w:w="3402" w:type="dxa"/>
          </w:tcPr>
          <w:p w:rsidR="0060565F" w:rsidRPr="0052778B" w:rsidRDefault="0060565F" w:rsidP="00A15B4E">
            <w:pPr>
              <w:pStyle w:val="3"/>
              <w:jc w:val="center"/>
              <w:rPr>
                <w:sz w:val="16"/>
                <w:szCs w:val="16"/>
              </w:rPr>
            </w:pPr>
            <w:r w:rsidRPr="0052778B">
              <w:rPr>
                <w:sz w:val="16"/>
                <w:szCs w:val="16"/>
              </w:rPr>
              <w:t>Характеристика земельного участка</w:t>
            </w:r>
          </w:p>
        </w:tc>
        <w:tc>
          <w:tcPr>
            <w:tcW w:w="2551" w:type="dxa"/>
          </w:tcPr>
          <w:p w:rsidR="0060565F" w:rsidRPr="0052778B" w:rsidRDefault="0060565F" w:rsidP="00A15B4E">
            <w:pPr>
              <w:pStyle w:val="3"/>
              <w:jc w:val="center"/>
              <w:rPr>
                <w:sz w:val="16"/>
                <w:szCs w:val="16"/>
              </w:rPr>
            </w:pPr>
            <w:r w:rsidRPr="0052778B">
              <w:rPr>
                <w:sz w:val="16"/>
                <w:szCs w:val="16"/>
              </w:rPr>
              <w:t>Права на земельный участок и ограничения этих прав</w:t>
            </w:r>
          </w:p>
        </w:tc>
        <w:tc>
          <w:tcPr>
            <w:tcW w:w="1559" w:type="dxa"/>
          </w:tcPr>
          <w:p w:rsidR="0060565F" w:rsidRPr="0052778B" w:rsidRDefault="0060565F" w:rsidP="00A15B4E">
            <w:pPr>
              <w:pStyle w:val="3"/>
              <w:jc w:val="center"/>
              <w:rPr>
                <w:sz w:val="16"/>
                <w:szCs w:val="16"/>
              </w:rPr>
            </w:pPr>
            <w:r w:rsidRPr="0052778B">
              <w:rPr>
                <w:sz w:val="16"/>
                <w:szCs w:val="16"/>
              </w:rPr>
              <w:t xml:space="preserve">Начальная цена </w:t>
            </w:r>
          </w:p>
          <w:p w:rsidR="0060565F" w:rsidRPr="0052778B" w:rsidRDefault="0060565F" w:rsidP="00A15B4E">
            <w:pPr>
              <w:pStyle w:val="3"/>
              <w:jc w:val="center"/>
              <w:rPr>
                <w:sz w:val="16"/>
                <w:szCs w:val="16"/>
              </w:rPr>
            </w:pPr>
            <w:r w:rsidRPr="0052778B">
              <w:rPr>
                <w:sz w:val="16"/>
                <w:szCs w:val="16"/>
              </w:rPr>
              <w:t xml:space="preserve">предмета аукциона </w:t>
            </w:r>
          </w:p>
          <w:p w:rsidR="0060565F" w:rsidRPr="0052778B" w:rsidRDefault="0060565F" w:rsidP="00A15B4E">
            <w:pPr>
              <w:pStyle w:val="3"/>
              <w:ind w:left="460" w:hanging="460"/>
              <w:jc w:val="center"/>
              <w:rPr>
                <w:sz w:val="16"/>
                <w:szCs w:val="16"/>
              </w:rPr>
            </w:pPr>
            <w:r w:rsidRPr="0052778B">
              <w:rPr>
                <w:sz w:val="16"/>
                <w:szCs w:val="16"/>
              </w:rPr>
              <w:t>(руб.)</w:t>
            </w:r>
          </w:p>
        </w:tc>
        <w:tc>
          <w:tcPr>
            <w:tcW w:w="851" w:type="dxa"/>
          </w:tcPr>
          <w:p w:rsidR="0060565F" w:rsidRPr="0052778B" w:rsidRDefault="0060565F" w:rsidP="00A15B4E">
            <w:pPr>
              <w:pStyle w:val="3"/>
              <w:jc w:val="center"/>
              <w:rPr>
                <w:sz w:val="16"/>
                <w:szCs w:val="16"/>
              </w:rPr>
            </w:pPr>
            <w:r w:rsidRPr="0052778B">
              <w:rPr>
                <w:sz w:val="16"/>
                <w:szCs w:val="16"/>
              </w:rPr>
              <w:t>Размер</w:t>
            </w:r>
          </w:p>
          <w:p w:rsidR="0060565F" w:rsidRPr="0052778B" w:rsidRDefault="0060565F" w:rsidP="00A15B4E">
            <w:pPr>
              <w:pStyle w:val="3"/>
              <w:ind w:right="-30"/>
              <w:jc w:val="center"/>
              <w:rPr>
                <w:sz w:val="16"/>
                <w:szCs w:val="16"/>
              </w:rPr>
            </w:pPr>
            <w:r w:rsidRPr="0052778B">
              <w:rPr>
                <w:sz w:val="16"/>
                <w:szCs w:val="16"/>
              </w:rPr>
              <w:t>задатка</w:t>
            </w:r>
          </w:p>
          <w:p w:rsidR="0060565F" w:rsidRPr="0052778B" w:rsidRDefault="0060565F" w:rsidP="00A15B4E">
            <w:pPr>
              <w:pStyle w:val="3"/>
              <w:jc w:val="center"/>
              <w:rPr>
                <w:sz w:val="16"/>
                <w:szCs w:val="16"/>
              </w:rPr>
            </w:pPr>
          </w:p>
          <w:p w:rsidR="0060565F" w:rsidRPr="0052778B" w:rsidRDefault="0060565F" w:rsidP="00A15B4E">
            <w:pPr>
              <w:pStyle w:val="3"/>
              <w:jc w:val="center"/>
              <w:rPr>
                <w:sz w:val="16"/>
                <w:szCs w:val="16"/>
              </w:rPr>
            </w:pPr>
            <w:r w:rsidRPr="0052778B">
              <w:rPr>
                <w:sz w:val="16"/>
                <w:szCs w:val="16"/>
              </w:rPr>
              <w:t>(%)</w:t>
            </w:r>
          </w:p>
        </w:tc>
        <w:tc>
          <w:tcPr>
            <w:tcW w:w="850" w:type="dxa"/>
          </w:tcPr>
          <w:p w:rsidR="0060565F" w:rsidRPr="0052778B" w:rsidRDefault="0060565F" w:rsidP="00A15B4E">
            <w:pPr>
              <w:pStyle w:val="3"/>
              <w:ind w:right="-108"/>
              <w:jc w:val="center"/>
              <w:rPr>
                <w:sz w:val="16"/>
                <w:szCs w:val="16"/>
              </w:rPr>
            </w:pPr>
            <w:r w:rsidRPr="0052778B">
              <w:rPr>
                <w:sz w:val="16"/>
                <w:szCs w:val="16"/>
              </w:rPr>
              <w:t>Шаг аукциона</w:t>
            </w:r>
          </w:p>
          <w:p w:rsidR="0060565F" w:rsidRPr="0052778B" w:rsidRDefault="0060565F" w:rsidP="00A15B4E">
            <w:pPr>
              <w:pStyle w:val="3"/>
              <w:jc w:val="center"/>
              <w:rPr>
                <w:sz w:val="16"/>
                <w:szCs w:val="16"/>
              </w:rPr>
            </w:pPr>
          </w:p>
          <w:p w:rsidR="0060565F" w:rsidRPr="0052778B" w:rsidRDefault="0060565F" w:rsidP="00A15B4E">
            <w:pPr>
              <w:pStyle w:val="3"/>
              <w:jc w:val="center"/>
              <w:rPr>
                <w:sz w:val="16"/>
                <w:szCs w:val="16"/>
              </w:rPr>
            </w:pPr>
            <w:r w:rsidRPr="0052778B">
              <w:rPr>
                <w:sz w:val="16"/>
                <w:szCs w:val="16"/>
              </w:rPr>
              <w:t>(%)</w:t>
            </w:r>
          </w:p>
        </w:tc>
        <w:tc>
          <w:tcPr>
            <w:tcW w:w="2410" w:type="dxa"/>
          </w:tcPr>
          <w:p w:rsidR="0060565F" w:rsidRPr="0052778B" w:rsidRDefault="0060565F" w:rsidP="00A15B4E">
            <w:pPr>
              <w:pStyle w:val="3"/>
              <w:jc w:val="center"/>
              <w:rPr>
                <w:rFonts w:eastAsia="Calibri"/>
                <w:sz w:val="16"/>
                <w:szCs w:val="16"/>
              </w:rPr>
            </w:pPr>
            <w:r w:rsidRPr="0052778B">
              <w:rPr>
                <w:color w:val="000000"/>
                <w:sz w:val="16"/>
                <w:szCs w:val="16"/>
              </w:rPr>
              <w:t>Наименование уполномоченного органа, принявшего</w:t>
            </w:r>
            <w:r w:rsidRPr="0052778B">
              <w:rPr>
                <w:sz w:val="16"/>
                <w:szCs w:val="16"/>
              </w:rPr>
              <w:t xml:space="preserve"> решение о проведении торгов</w:t>
            </w:r>
            <w:r>
              <w:rPr>
                <w:sz w:val="16"/>
                <w:szCs w:val="16"/>
              </w:rPr>
              <w:t>,</w:t>
            </w:r>
            <w:r w:rsidRPr="0052778B">
              <w:rPr>
                <w:sz w:val="16"/>
                <w:szCs w:val="16"/>
              </w:rPr>
              <w:t xml:space="preserve"> и  реквизиты </w:t>
            </w:r>
            <w:r w:rsidRPr="0052778B">
              <w:rPr>
                <w:rFonts w:eastAsia="Calibri"/>
                <w:sz w:val="16"/>
                <w:szCs w:val="16"/>
              </w:rPr>
              <w:t>решения о проведен</w:t>
            </w:r>
            <w:proofErr w:type="gramStart"/>
            <w:r w:rsidRPr="0052778B">
              <w:rPr>
                <w:rFonts w:eastAsia="Calibri"/>
                <w:sz w:val="16"/>
                <w:szCs w:val="16"/>
              </w:rPr>
              <w:t>ии ау</w:t>
            </w:r>
            <w:proofErr w:type="gramEnd"/>
            <w:r w:rsidRPr="0052778B">
              <w:rPr>
                <w:rFonts w:eastAsia="Calibri"/>
                <w:sz w:val="16"/>
                <w:szCs w:val="16"/>
              </w:rPr>
              <w:t>кциона</w:t>
            </w:r>
          </w:p>
        </w:tc>
      </w:tr>
      <w:tr w:rsidR="0060565F" w:rsidRPr="008C700D" w:rsidTr="00A15B4E">
        <w:tc>
          <w:tcPr>
            <w:tcW w:w="1985" w:type="dxa"/>
          </w:tcPr>
          <w:p w:rsidR="0060565F" w:rsidRPr="009368C0" w:rsidRDefault="0060565F" w:rsidP="00A15B4E">
            <w:pPr>
              <w:ind w:left="-108" w:right="-108"/>
              <w:jc w:val="center"/>
              <w:rPr>
                <w:b/>
                <w:bCs/>
                <w:sz w:val="18"/>
                <w:szCs w:val="18"/>
              </w:rPr>
            </w:pPr>
            <w:r>
              <w:rPr>
                <w:b/>
                <w:bCs/>
                <w:sz w:val="18"/>
                <w:szCs w:val="18"/>
              </w:rPr>
              <w:t xml:space="preserve">ЛОТ № </w:t>
            </w:r>
            <w:r w:rsidR="00734074">
              <w:rPr>
                <w:b/>
                <w:bCs/>
                <w:sz w:val="18"/>
                <w:szCs w:val="18"/>
              </w:rPr>
              <w:t>3</w:t>
            </w:r>
          </w:p>
          <w:p w:rsidR="0060565F" w:rsidRPr="00CD4201" w:rsidRDefault="0060565F" w:rsidP="00A15B4E">
            <w:pPr>
              <w:ind w:left="-108" w:right="-108"/>
              <w:jc w:val="center"/>
              <w:rPr>
                <w:b/>
                <w:bCs/>
                <w:sz w:val="18"/>
                <w:szCs w:val="18"/>
              </w:rPr>
            </w:pPr>
          </w:p>
          <w:p w:rsidR="0060565F" w:rsidRPr="00CD4201" w:rsidRDefault="0060565F" w:rsidP="00A15B4E">
            <w:pPr>
              <w:ind w:right="-108"/>
              <w:jc w:val="center"/>
              <w:rPr>
                <w:rFonts w:ascii="Arial" w:hAnsi="Arial" w:cs="Arial"/>
                <w:b/>
                <w:bCs/>
                <w:sz w:val="18"/>
                <w:szCs w:val="18"/>
              </w:rPr>
            </w:pPr>
            <w:r w:rsidRPr="00CD4201">
              <w:rPr>
                <w:b/>
                <w:bCs/>
                <w:sz w:val="18"/>
                <w:szCs w:val="18"/>
              </w:rPr>
              <w:t xml:space="preserve">Земельный участок, находящийся в </w:t>
            </w:r>
            <w:proofErr w:type="spellStart"/>
            <w:r w:rsidRPr="00CD4201">
              <w:rPr>
                <w:b/>
                <w:bCs/>
                <w:sz w:val="18"/>
                <w:szCs w:val="18"/>
              </w:rPr>
              <w:t>неразграниченной</w:t>
            </w:r>
            <w:proofErr w:type="spellEnd"/>
            <w:r w:rsidRPr="00CD4201">
              <w:rPr>
                <w:b/>
                <w:bCs/>
                <w:sz w:val="18"/>
                <w:szCs w:val="18"/>
              </w:rPr>
              <w:t xml:space="preserve"> </w:t>
            </w:r>
            <w:r w:rsidRPr="00CD4201">
              <w:rPr>
                <w:b/>
                <w:bCs/>
                <w:sz w:val="18"/>
                <w:szCs w:val="18"/>
              </w:rPr>
              <w:lastRenderedPageBreak/>
              <w:t>государственной собственности</w:t>
            </w:r>
          </w:p>
        </w:tc>
        <w:tc>
          <w:tcPr>
            <w:tcW w:w="2410" w:type="dxa"/>
          </w:tcPr>
          <w:p w:rsidR="0060565F" w:rsidRDefault="0060565F" w:rsidP="00A15B4E">
            <w:pPr>
              <w:jc w:val="center"/>
              <w:rPr>
                <w:sz w:val="18"/>
                <w:szCs w:val="18"/>
              </w:rPr>
            </w:pPr>
          </w:p>
          <w:p w:rsidR="0060565F" w:rsidRPr="002F7AC3" w:rsidRDefault="0060565F" w:rsidP="00A15B4E">
            <w:pPr>
              <w:jc w:val="center"/>
              <w:rPr>
                <w:sz w:val="18"/>
                <w:szCs w:val="18"/>
              </w:rPr>
            </w:pPr>
            <w:r w:rsidRPr="002F7AC3">
              <w:rPr>
                <w:sz w:val="18"/>
                <w:szCs w:val="18"/>
              </w:rPr>
              <w:t xml:space="preserve">Российская Федерация, Ярославская область, городской округ город Рыбинск,   город Рыбинск, </w:t>
            </w:r>
            <w:proofErr w:type="spellStart"/>
            <w:r w:rsidRPr="002F7AC3">
              <w:rPr>
                <w:b/>
                <w:sz w:val="18"/>
                <w:szCs w:val="18"/>
              </w:rPr>
              <w:lastRenderedPageBreak/>
              <w:t>Ошурковская</w:t>
            </w:r>
            <w:proofErr w:type="spellEnd"/>
            <w:r w:rsidRPr="002F7AC3">
              <w:rPr>
                <w:b/>
                <w:sz w:val="18"/>
                <w:szCs w:val="18"/>
              </w:rPr>
              <w:t xml:space="preserve"> улица, земельный участок 73</w:t>
            </w:r>
          </w:p>
        </w:tc>
        <w:tc>
          <w:tcPr>
            <w:tcW w:w="3402" w:type="dxa"/>
          </w:tcPr>
          <w:p w:rsidR="0060565F" w:rsidRDefault="0060565F" w:rsidP="00A15B4E">
            <w:pPr>
              <w:jc w:val="center"/>
              <w:rPr>
                <w:sz w:val="18"/>
                <w:szCs w:val="18"/>
              </w:rPr>
            </w:pPr>
            <w:r w:rsidRPr="0052509C">
              <w:rPr>
                <w:b/>
                <w:sz w:val="18"/>
                <w:szCs w:val="18"/>
              </w:rPr>
              <w:lastRenderedPageBreak/>
              <w:t>Площадь земельного участка</w:t>
            </w:r>
            <w:r w:rsidRPr="00331E59">
              <w:rPr>
                <w:sz w:val="18"/>
                <w:szCs w:val="18"/>
              </w:rPr>
              <w:t xml:space="preserve"> – </w:t>
            </w:r>
          </w:p>
          <w:p w:rsidR="0060565F" w:rsidRPr="00331E59" w:rsidRDefault="0060565F" w:rsidP="00A15B4E">
            <w:pPr>
              <w:jc w:val="center"/>
              <w:rPr>
                <w:sz w:val="18"/>
                <w:szCs w:val="18"/>
              </w:rPr>
            </w:pPr>
            <w:r w:rsidRPr="007208B4">
              <w:rPr>
                <w:sz w:val="18"/>
                <w:szCs w:val="18"/>
              </w:rPr>
              <w:t>1000 ± 11</w:t>
            </w:r>
            <w:r>
              <w:rPr>
                <w:sz w:val="28"/>
                <w:szCs w:val="28"/>
              </w:rPr>
              <w:t xml:space="preserve"> </w:t>
            </w:r>
            <w:r w:rsidRPr="00331E59">
              <w:rPr>
                <w:sz w:val="18"/>
                <w:szCs w:val="18"/>
              </w:rPr>
              <w:t>кв.м.</w:t>
            </w:r>
          </w:p>
          <w:p w:rsidR="0060565F" w:rsidRPr="00331E59" w:rsidRDefault="0060565F" w:rsidP="00A15B4E">
            <w:pPr>
              <w:jc w:val="center"/>
              <w:rPr>
                <w:sz w:val="18"/>
                <w:szCs w:val="18"/>
              </w:rPr>
            </w:pPr>
            <w:r w:rsidRPr="0052509C">
              <w:rPr>
                <w:b/>
                <w:sz w:val="18"/>
                <w:szCs w:val="18"/>
              </w:rPr>
              <w:t>Кадастровый номер</w:t>
            </w:r>
            <w:r w:rsidRPr="00331E59">
              <w:rPr>
                <w:sz w:val="18"/>
                <w:szCs w:val="18"/>
              </w:rPr>
              <w:t xml:space="preserve"> – </w:t>
            </w:r>
          </w:p>
          <w:p w:rsidR="0060565F" w:rsidRPr="00314CD5" w:rsidRDefault="0060565F" w:rsidP="00A15B4E">
            <w:pPr>
              <w:jc w:val="center"/>
              <w:rPr>
                <w:sz w:val="18"/>
                <w:szCs w:val="18"/>
              </w:rPr>
            </w:pPr>
            <w:r w:rsidRPr="007208B4">
              <w:rPr>
                <w:sz w:val="18"/>
                <w:szCs w:val="18"/>
              </w:rPr>
              <w:t>76:20:120231:242</w:t>
            </w:r>
          </w:p>
          <w:p w:rsidR="0060565F" w:rsidRPr="00331E59" w:rsidRDefault="0060565F" w:rsidP="00A15B4E">
            <w:pPr>
              <w:jc w:val="center"/>
              <w:rPr>
                <w:sz w:val="18"/>
                <w:szCs w:val="18"/>
              </w:rPr>
            </w:pPr>
            <w:r w:rsidRPr="0052509C">
              <w:rPr>
                <w:b/>
                <w:sz w:val="18"/>
                <w:szCs w:val="18"/>
              </w:rPr>
              <w:t>Разрешенное использование</w:t>
            </w:r>
            <w:r w:rsidRPr="00331E59">
              <w:rPr>
                <w:sz w:val="18"/>
                <w:szCs w:val="18"/>
              </w:rPr>
              <w:t xml:space="preserve"> –  для </w:t>
            </w:r>
            <w:r w:rsidRPr="00331E59">
              <w:rPr>
                <w:sz w:val="18"/>
                <w:szCs w:val="18"/>
              </w:rPr>
              <w:lastRenderedPageBreak/>
              <w:t>индивидуального жилищного строительства</w:t>
            </w:r>
          </w:p>
          <w:p w:rsidR="0060565F" w:rsidRPr="00AA6025" w:rsidRDefault="0060565F" w:rsidP="00A15B4E">
            <w:pPr>
              <w:jc w:val="center"/>
              <w:rPr>
                <w:sz w:val="18"/>
                <w:szCs w:val="18"/>
              </w:rPr>
            </w:pPr>
            <w:r w:rsidRPr="0052509C">
              <w:rPr>
                <w:b/>
                <w:sz w:val="18"/>
                <w:szCs w:val="18"/>
              </w:rPr>
              <w:t>Категория земель:</w:t>
            </w:r>
            <w:r w:rsidRPr="00331E59">
              <w:rPr>
                <w:sz w:val="18"/>
                <w:szCs w:val="18"/>
              </w:rPr>
              <w:t xml:space="preserve"> земли населенных пунктов</w:t>
            </w:r>
          </w:p>
        </w:tc>
        <w:tc>
          <w:tcPr>
            <w:tcW w:w="2551" w:type="dxa"/>
          </w:tcPr>
          <w:p w:rsidR="0060565F" w:rsidRPr="00CD4201" w:rsidRDefault="0060565F" w:rsidP="00A15B4E">
            <w:pPr>
              <w:jc w:val="center"/>
              <w:rPr>
                <w:sz w:val="18"/>
                <w:szCs w:val="18"/>
              </w:rPr>
            </w:pPr>
            <w:r w:rsidRPr="00CD4201">
              <w:rPr>
                <w:sz w:val="18"/>
                <w:szCs w:val="18"/>
              </w:rPr>
              <w:lastRenderedPageBreak/>
              <w:t>Земельный участок, государственная собственность на который не разграничена.</w:t>
            </w:r>
          </w:p>
          <w:p w:rsidR="0060565F" w:rsidRPr="00CD4201" w:rsidRDefault="0060565F" w:rsidP="00A15B4E">
            <w:pPr>
              <w:jc w:val="center"/>
              <w:rPr>
                <w:sz w:val="18"/>
                <w:szCs w:val="18"/>
              </w:rPr>
            </w:pPr>
            <w:r w:rsidRPr="00CD4201">
              <w:rPr>
                <w:sz w:val="18"/>
                <w:szCs w:val="18"/>
              </w:rPr>
              <w:t xml:space="preserve">Земельный участок не </w:t>
            </w:r>
            <w:r w:rsidRPr="00CD4201">
              <w:rPr>
                <w:sz w:val="18"/>
                <w:szCs w:val="18"/>
              </w:rPr>
              <w:lastRenderedPageBreak/>
              <w:t>обременен правами третьих лиц, в залоге, в споре и под арестом не состоит.</w:t>
            </w:r>
          </w:p>
        </w:tc>
        <w:tc>
          <w:tcPr>
            <w:tcW w:w="1559" w:type="dxa"/>
          </w:tcPr>
          <w:p w:rsidR="0060565F" w:rsidRPr="00AA6025" w:rsidRDefault="0060565F" w:rsidP="00A15B4E">
            <w:pPr>
              <w:jc w:val="center"/>
              <w:rPr>
                <w:b/>
                <w:sz w:val="18"/>
                <w:szCs w:val="18"/>
              </w:rPr>
            </w:pPr>
          </w:p>
          <w:p w:rsidR="0060565F" w:rsidRPr="00AA6025" w:rsidRDefault="0060565F" w:rsidP="00A15B4E">
            <w:pPr>
              <w:jc w:val="center"/>
              <w:rPr>
                <w:b/>
                <w:sz w:val="18"/>
                <w:szCs w:val="18"/>
              </w:rPr>
            </w:pPr>
          </w:p>
          <w:p w:rsidR="0060565F" w:rsidRPr="00AA6025" w:rsidRDefault="0060565F" w:rsidP="00A15B4E">
            <w:pPr>
              <w:jc w:val="center"/>
              <w:rPr>
                <w:b/>
                <w:sz w:val="18"/>
                <w:szCs w:val="18"/>
              </w:rPr>
            </w:pPr>
          </w:p>
          <w:p w:rsidR="0060565F" w:rsidRPr="00AA6025" w:rsidRDefault="0060565F" w:rsidP="00A15B4E">
            <w:pPr>
              <w:jc w:val="center"/>
              <w:rPr>
                <w:b/>
                <w:sz w:val="18"/>
                <w:szCs w:val="18"/>
              </w:rPr>
            </w:pPr>
            <w:r>
              <w:rPr>
                <w:b/>
                <w:sz w:val="18"/>
                <w:szCs w:val="18"/>
              </w:rPr>
              <w:t>478 100,00</w:t>
            </w:r>
          </w:p>
        </w:tc>
        <w:tc>
          <w:tcPr>
            <w:tcW w:w="851" w:type="dxa"/>
          </w:tcPr>
          <w:p w:rsidR="0060565F" w:rsidRPr="00CD4201" w:rsidRDefault="0060565F" w:rsidP="00A15B4E">
            <w:pPr>
              <w:jc w:val="center"/>
              <w:rPr>
                <w:b/>
                <w:sz w:val="18"/>
                <w:szCs w:val="18"/>
              </w:rPr>
            </w:pPr>
          </w:p>
          <w:p w:rsidR="0060565F" w:rsidRPr="00CD4201" w:rsidRDefault="0060565F" w:rsidP="00A15B4E">
            <w:pPr>
              <w:jc w:val="center"/>
              <w:rPr>
                <w:b/>
                <w:sz w:val="18"/>
                <w:szCs w:val="18"/>
              </w:rPr>
            </w:pPr>
          </w:p>
          <w:p w:rsidR="0060565F" w:rsidRPr="00CD4201" w:rsidRDefault="0060565F" w:rsidP="00A15B4E">
            <w:pPr>
              <w:jc w:val="center"/>
              <w:rPr>
                <w:b/>
                <w:sz w:val="18"/>
                <w:szCs w:val="18"/>
              </w:rPr>
            </w:pPr>
          </w:p>
          <w:p w:rsidR="0060565F" w:rsidRPr="00CD4201" w:rsidRDefault="0060565F" w:rsidP="00A15B4E">
            <w:pPr>
              <w:jc w:val="center"/>
              <w:rPr>
                <w:b/>
                <w:sz w:val="18"/>
                <w:szCs w:val="18"/>
              </w:rPr>
            </w:pPr>
            <w:r w:rsidRPr="00CD4201">
              <w:rPr>
                <w:b/>
                <w:sz w:val="18"/>
                <w:szCs w:val="18"/>
              </w:rPr>
              <w:t>20</w:t>
            </w:r>
          </w:p>
        </w:tc>
        <w:tc>
          <w:tcPr>
            <w:tcW w:w="850" w:type="dxa"/>
          </w:tcPr>
          <w:p w:rsidR="0060565F" w:rsidRPr="00CD4201" w:rsidRDefault="0060565F" w:rsidP="00A15B4E">
            <w:pPr>
              <w:jc w:val="center"/>
              <w:rPr>
                <w:b/>
                <w:sz w:val="18"/>
                <w:szCs w:val="18"/>
              </w:rPr>
            </w:pPr>
          </w:p>
          <w:p w:rsidR="0060565F" w:rsidRPr="00CD4201" w:rsidRDefault="0060565F" w:rsidP="00A15B4E">
            <w:pPr>
              <w:jc w:val="center"/>
              <w:rPr>
                <w:b/>
                <w:sz w:val="18"/>
                <w:szCs w:val="18"/>
              </w:rPr>
            </w:pPr>
          </w:p>
          <w:p w:rsidR="0060565F" w:rsidRPr="00CD4201" w:rsidRDefault="0060565F" w:rsidP="00A15B4E">
            <w:pPr>
              <w:jc w:val="center"/>
              <w:rPr>
                <w:b/>
                <w:sz w:val="18"/>
                <w:szCs w:val="18"/>
              </w:rPr>
            </w:pPr>
          </w:p>
          <w:p w:rsidR="0060565F" w:rsidRPr="00CD4201" w:rsidRDefault="0060565F" w:rsidP="00A15B4E">
            <w:pPr>
              <w:jc w:val="center"/>
              <w:rPr>
                <w:b/>
                <w:sz w:val="18"/>
                <w:szCs w:val="18"/>
              </w:rPr>
            </w:pPr>
            <w:r w:rsidRPr="00CD4201">
              <w:rPr>
                <w:b/>
                <w:sz w:val="18"/>
                <w:szCs w:val="18"/>
              </w:rPr>
              <w:t>3</w:t>
            </w:r>
          </w:p>
        </w:tc>
        <w:tc>
          <w:tcPr>
            <w:tcW w:w="2410" w:type="dxa"/>
          </w:tcPr>
          <w:p w:rsidR="0060565F" w:rsidRDefault="0060565F" w:rsidP="00A15B4E">
            <w:pPr>
              <w:jc w:val="center"/>
              <w:rPr>
                <w:bCs/>
                <w:sz w:val="18"/>
                <w:szCs w:val="18"/>
              </w:rPr>
            </w:pPr>
          </w:p>
          <w:p w:rsidR="0060565F" w:rsidRPr="0026599B" w:rsidRDefault="0060565F" w:rsidP="00A15B4E">
            <w:pPr>
              <w:jc w:val="center"/>
              <w:rPr>
                <w:bCs/>
                <w:sz w:val="18"/>
                <w:szCs w:val="18"/>
              </w:rPr>
            </w:pPr>
            <w:r w:rsidRPr="0026599B">
              <w:rPr>
                <w:bCs/>
                <w:sz w:val="18"/>
                <w:szCs w:val="18"/>
              </w:rPr>
              <w:t>Администрация городского округа город Рыбинск Ярославской области</w:t>
            </w:r>
          </w:p>
          <w:p w:rsidR="0060565F" w:rsidRPr="00B10A76" w:rsidRDefault="0060565F" w:rsidP="00A15B4E">
            <w:pPr>
              <w:jc w:val="center"/>
              <w:rPr>
                <w:bCs/>
                <w:sz w:val="18"/>
                <w:szCs w:val="18"/>
              </w:rPr>
            </w:pPr>
            <w:proofErr w:type="gramStart"/>
            <w:r w:rsidRPr="00B10A76">
              <w:rPr>
                <w:bCs/>
                <w:sz w:val="18"/>
                <w:szCs w:val="18"/>
              </w:rPr>
              <w:t>(</w:t>
            </w:r>
            <w:r>
              <w:rPr>
                <w:bCs/>
                <w:sz w:val="18"/>
                <w:szCs w:val="18"/>
              </w:rPr>
              <w:t xml:space="preserve">приказ первого </w:t>
            </w:r>
            <w:r>
              <w:rPr>
                <w:bCs/>
                <w:sz w:val="18"/>
                <w:szCs w:val="18"/>
              </w:rPr>
              <w:lastRenderedPageBreak/>
              <w:t>заместителя Главы Администрации</w:t>
            </w:r>
            <w:r w:rsidRPr="00B10A76">
              <w:rPr>
                <w:bCs/>
                <w:sz w:val="18"/>
                <w:szCs w:val="18"/>
              </w:rPr>
              <w:t xml:space="preserve"> от </w:t>
            </w:r>
            <w:r>
              <w:rPr>
                <w:bCs/>
                <w:sz w:val="18"/>
                <w:szCs w:val="18"/>
              </w:rPr>
              <w:t>27.04.2023</w:t>
            </w:r>
            <w:r w:rsidRPr="00B10A76">
              <w:rPr>
                <w:bCs/>
                <w:sz w:val="18"/>
                <w:szCs w:val="18"/>
              </w:rPr>
              <w:t xml:space="preserve"> № </w:t>
            </w:r>
            <w:r>
              <w:rPr>
                <w:bCs/>
                <w:sz w:val="18"/>
                <w:szCs w:val="18"/>
              </w:rPr>
              <w:t>09</w:t>
            </w:r>
            <w:proofErr w:type="gramEnd"/>
          </w:p>
          <w:p w:rsidR="0060565F" w:rsidRPr="004A511E" w:rsidRDefault="0060565F" w:rsidP="00A15B4E">
            <w:pPr>
              <w:jc w:val="center"/>
              <w:rPr>
                <w:bCs/>
                <w:color w:val="000000"/>
                <w:sz w:val="18"/>
                <w:szCs w:val="18"/>
              </w:rPr>
            </w:pPr>
            <w:r w:rsidRPr="00B10A76">
              <w:rPr>
                <w:bCs/>
                <w:sz w:val="18"/>
                <w:szCs w:val="18"/>
              </w:rPr>
              <w:t xml:space="preserve">«О </w:t>
            </w:r>
            <w:proofErr w:type="gramStart"/>
            <w:r w:rsidRPr="00B10A76">
              <w:rPr>
                <w:bCs/>
                <w:sz w:val="18"/>
                <w:szCs w:val="18"/>
              </w:rPr>
              <w:t>проведении</w:t>
            </w:r>
            <w:proofErr w:type="gramEnd"/>
            <w:r w:rsidRPr="00B10A76">
              <w:rPr>
                <w:bCs/>
                <w:sz w:val="18"/>
                <w:szCs w:val="18"/>
              </w:rPr>
              <w:t xml:space="preserve"> аукцион</w:t>
            </w:r>
            <w:r>
              <w:rPr>
                <w:bCs/>
                <w:sz w:val="18"/>
                <w:szCs w:val="18"/>
              </w:rPr>
              <w:t>а</w:t>
            </w:r>
            <w:r w:rsidRPr="00B10A76">
              <w:rPr>
                <w:bCs/>
                <w:sz w:val="18"/>
                <w:szCs w:val="18"/>
              </w:rPr>
              <w:t>»)</w:t>
            </w:r>
          </w:p>
        </w:tc>
      </w:tr>
    </w:tbl>
    <w:p w:rsidR="0060565F" w:rsidRPr="00951E5F" w:rsidRDefault="0060565F" w:rsidP="0060565F">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lastRenderedPageBreak/>
        <w:t>Максимально и (или) минимально допустимые параметры разрешенного строительства объекта капитального строительства:</w:t>
      </w:r>
    </w:p>
    <w:p w:rsidR="0060565F" w:rsidRDefault="0060565F" w:rsidP="0060565F">
      <w:pPr>
        <w:tabs>
          <w:tab w:val="left" w:pos="-426"/>
        </w:tabs>
        <w:ind w:left="-567" w:right="-1"/>
        <w:jc w:val="both"/>
        <w:rPr>
          <w:color w:val="000000"/>
          <w:sz w:val="18"/>
          <w:szCs w:val="18"/>
        </w:rPr>
      </w:pPr>
      <w:r w:rsidRPr="00951E5F">
        <w:rPr>
          <w:spacing w:val="-6"/>
          <w:sz w:val="18"/>
          <w:szCs w:val="18"/>
        </w:rPr>
        <w:t>В соответствии с Правилами землепользования и застройки городского округа город Рыбинск, утвержденны</w:t>
      </w:r>
      <w:r>
        <w:rPr>
          <w:spacing w:val="-6"/>
          <w:sz w:val="18"/>
          <w:szCs w:val="18"/>
        </w:rPr>
        <w:t>ми</w:t>
      </w:r>
      <w:r w:rsidRPr="00951E5F">
        <w:rPr>
          <w:spacing w:val="-6"/>
          <w:sz w:val="18"/>
          <w:szCs w:val="18"/>
        </w:rPr>
        <w:t xml:space="preserve"> решением Муниципального Совета городского округа город Рыбинск </w:t>
      </w:r>
      <w:r w:rsidRPr="00951E5F">
        <w:rPr>
          <w:sz w:val="18"/>
          <w:szCs w:val="18"/>
        </w:rPr>
        <w:t>№ 40</w:t>
      </w:r>
      <w:r>
        <w:rPr>
          <w:sz w:val="18"/>
          <w:szCs w:val="18"/>
        </w:rPr>
        <w:t xml:space="preserve">, </w:t>
      </w:r>
      <w:r w:rsidRPr="00951E5F">
        <w:rPr>
          <w:color w:val="000000"/>
          <w:sz w:val="18"/>
          <w:szCs w:val="18"/>
        </w:rPr>
        <w:t>земельный участок расположен</w:t>
      </w:r>
      <w:r>
        <w:rPr>
          <w:color w:val="000000"/>
          <w:sz w:val="18"/>
          <w:szCs w:val="18"/>
        </w:rPr>
        <w:t>:</w:t>
      </w:r>
    </w:p>
    <w:p w:rsidR="0060565F" w:rsidRDefault="0060565F" w:rsidP="0060565F">
      <w:pPr>
        <w:tabs>
          <w:tab w:val="left" w:pos="-426"/>
        </w:tabs>
        <w:ind w:left="-567" w:right="-1"/>
        <w:jc w:val="both"/>
        <w:rPr>
          <w:spacing w:val="-6"/>
          <w:sz w:val="18"/>
          <w:szCs w:val="18"/>
        </w:rPr>
      </w:pPr>
      <w:r w:rsidRPr="002D5FDA">
        <w:rPr>
          <w:spacing w:val="-6"/>
          <w:sz w:val="18"/>
          <w:szCs w:val="18"/>
        </w:rPr>
        <w:t>–  в территориальной зоне Ж3 –</w:t>
      </w:r>
      <w:r>
        <w:rPr>
          <w:spacing w:val="-6"/>
          <w:sz w:val="18"/>
          <w:szCs w:val="18"/>
        </w:rPr>
        <w:t xml:space="preserve"> индивидуальная жилая застройка.</w:t>
      </w:r>
    </w:p>
    <w:p w:rsidR="0060565F" w:rsidRPr="004C4714" w:rsidRDefault="0060565F" w:rsidP="0060565F">
      <w:pPr>
        <w:widowControl w:val="0"/>
        <w:adjustRightInd w:val="0"/>
        <w:ind w:left="-567"/>
        <w:jc w:val="both"/>
        <w:rPr>
          <w:sz w:val="18"/>
          <w:szCs w:val="18"/>
        </w:rPr>
      </w:pPr>
      <w:r>
        <w:rPr>
          <w:sz w:val="18"/>
          <w:szCs w:val="18"/>
        </w:rPr>
        <w:t>М</w:t>
      </w:r>
      <w:r w:rsidRPr="004C4714">
        <w:rPr>
          <w:sz w:val="18"/>
          <w:szCs w:val="18"/>
        </w:rPr>
        <w:t>аксимально допустимые параметры разрешенного строительства – 30% от площади земельного участка (</w:t>
      </w:r>
      <w:r>
        <w:rPr>
          <w:sz w:val="18"/>
          <w:szCs w:val="18"/>
        </w:rPr>
        <w:t xml:space="preserve">300 </w:t>
      </w:r>
      <w:r w:rsidRPr="004C4714">
        <w:rPr>
          <w:sz w:val="18"/>
          <w:szCs w:val="18"/>
        </w:rPr>
        <w:t xml:space="preserve">кв.м.), </w:t>
      </w:r>
      <w:r>
        <w:rPr>
          <w:sz w:val="18"/>
          <w:szCs w:val="18"/>
        </w:rPr>
        <w:t>максимальная</w:t>
      </w:r>
      <w:r w:rsidRPr="004C4714">
        <w:rPr>
          <w:sz w:val="18"/>
          <w:szCs w:val="18"/>
        </w:rPr>
        <w:t xml:space="preserve"> площадь объекта капитального строительства – </w:t>
      </w:r>
      <w:r>
        <w:rPr>
          <w:sz w:val="18"/>
          <w:szCs w:val="18"/>
        </w:rPr>
        <w:t>900</w:t>
      </w:r>
      <w:r w:rsidRPr="004C4714">
        <w:rPr>
          <w:sz w:val="18"/>
          <w:szCs w:val="18"/>
        </w:rPr>
        <w:t xml:space="preserve"> кв.м.</w:t>
      </w:r>
      <w:r>
        <w:rPr>
          <w:sz w:val="18"/>
          <w:szCs w:val="18"/>
        </w:rPr>
        <w:t xml:space="preserve"> Предельное количество этажей – 3.</w:t>
      </w:r>
    </w:p>
    <w:p w:rsidR="0060565F" w:rsidRDefault="0060565F" w:rsidP="0060565F">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60565F" w:rsidRPr="0030296D" w:rsidRDefault="0060565F" w:rsidP="0060565F">
      <w:pPr>
        <w:ind w:left="-567"/>
        <w:jc w:val="both"/>
        <w:rPr>
          <w:sz w:val="18"/>
          <w:szCs w:val="18"/>
        </w:rPr>
      </w:pPr>
      <w:r w:rsidRPr="003005A7">
        <w:rPr>
          <w:sz w:val="18"/>
          <w:szCs w:val="18"/>
        </w:rPr>
        <w:t>ООО «</w:t>
      </w:r>
      <w:proofErr w:type="spellStart"/>
      <w:r w:rsidRPr="003005A7">
        <w:rPr>
          <w:sz w:val="18"/>
          <w:szCs w:val="18"/>
        </w:rPr>
        <w:t>Рыбинская</w:t>
      </w:r>
      <w:proofErr w:type="spellEnd"/>
      <w:r w:rsidRPr="003005A7">
        <w:rPr>
          <w:sz w:val="18"/>
          <w:szCs w:val="18"/>
        </w:rPr>
        <w:t xml:space="preserve"> генерация» от </w:t>
      </w:r>
      <w:r>
        <w:rPr>
          <w:sz w:val="18"/>
          <w:szCs w:val="18"/>
        </w:rPr>
        <w:t>16.03</w:t>
      </w:r>
      <w:r w:rsidRPr="003005A7">
        <w:rPr>
          <w:sz w:val="18"/>
          <w:szCs w:val="18"/>
        </w:rPr>
        <w:t>.2023 № 14/</w:t>
      </w:r>
      <w:r>
        <w:rPr>
          <w:sz w:val="18"/>
          <w:szCs w:val="18"/>
        </w:rPr>
        <w:t>2300</w:t>
      </w:r>
      <w:r w:rsidRPr="0030296D">
        <w:rPr>
          <w:sz w:val="18"/>
          <w:szCs w:val="18"/>
        </w:rPr>
        <w:t>:</w:t>
      </w:r>
    </w:p>
    <w:p w:rsidR="0060565F" w:rsidRDefault="0060565F" w:rsidP="0060565F">
      <w:pPr>
        <w:ind w:left="-567"/>
        <w:jc w:val="both"/>
        <w:rPr>
          <w:sz w:val="18"/>
          <w:szCs w:val="18"/>
        </w:rPr>
      </w:pPr>
      <w:r>
        <w:rPr>
          <w:sz w:val="18"/>
          <w:szCs w:val="18"/>
        </w:rPr>
        <w:t>В районе указанного земельного участка тепловые сети ООО «</w:t>
      </w:r>
      <w:proofErr w:type="spellStart"/>
      <w:r>
        <w:rPr>
          <w:sz w:val="18"/>
          <w:szCs w:val="18"/>
        </w:rPr>
        <w:t>Рыбинская</w:t>
      </w:r>
      <w:proofErr w:type="spellEnd"/>
      <w:r>
        <w:rPr>
          <w:sz w:val="18"/>
          <w:szCs w:val="18"/>
        </w:rPr>
        <w:t xml:space="preserve"> генерация» отсутствуют. </w:t>
      </w:r>
    </w:p>
    <w:p w:rsidR="0060565F" w:rsidRPr="00BB5DF2" w:rsidRDefault="0060565F" w:rsidP="0060565F">
      <w:pPr>
        <w:autoSpaceDE w:val="0"/>
        <w:autoSpaceDN w:val="0"/>
        <w:ind w:left="-567"/>
        <w:jc w:val="both"/>
        <w:rPr>
          <w:rFonts w:eastAsia="Calibri"/>
          <w:bCs/>
          <w:sz w:val="18"/>
          <w:szCs w:val="18"/>
        </w:rPr>
      </w:pPr>
      <w:r w:rsidRPr="00BB5DF2">
        <w:rPr>
          <w:rFonts w:eastAsia="Calibri"/>
          <w:bCs/>
          <w:sz w:val="18"/>
          <w:szCs w:val="18"/>
        </w:rPr>
        <w:t xml:space="preserve">ОАО «РЫБИНСКГАЗСЕРВИС» от </w:t>
      </w:r>
      <w:r>
        <w:rPr>
          <w:rFonts w:eastAsia="Calibri"/>
          <w:bCs/>
          <w:sz w:val="18"/>
          <w:szCs w:val="18"/>
        </w:rPr>
        <w:t>15.03.2023</w:t>
      </w:r>
      <w:r w:rsidRPr="00BB5DF2">
        <w:rPr>
          <w:rFonts w:eastAsia="Calibri"/>
          <w:bCs/>
          <w:sz w:val="18"/>
          <w:szCs w:val="18"/>
        </w:rPr>
        <w:t xml:space="preserve"> № </w:t>
      </w:r>
      <w:r>
        <w:rPr>
          <w:rFonts w:eastAsia="Calibri"/>
          <w:bCs/>
          <w:sz w:val="18"/>
          <w:szCs w:val="18"/>
        </w:rPr>
        <w:t>1402/2</w:t>
      </w:r>
      <w:r w:rsidRPr="00BB5DF2">
        <w:rPr>
          <w:rFonts w:eastAsia="Calibri"/>
          <w:bCs/>
          <w:sz w:val="18"/>
          <w:szCs w:val="18"/>
        </w:rPr>
        <w:t>:</w:t>
      </w:r>
    </w:p>
    <w:p w:rsidR="0060565F" w:rsidRDefault="0060565F" w:rsidP="0060565F">
      <w:pPr>
        <w:autoSpaceDE w:val="0"/>
        <w:autoSpaceDN w:val="0"/>
        <w:ind w:left="-567"/>
        <w:jc w:val="both"/>
        <w:rPr>
          <w:rFonts w:eastAsia="Calibri"/>
          <w:bCs/>
          <w:sz w:val="18"/>
          <w:szCs w:val="18"/>
        </w:rPr>
      </w:pPr>
      <w:r w:rsidRPr="00BB5DF2">
        <w:rPr>
          <w:rFonts w:eastAsia="Calibri"/>
          <w:bCs/>
          <w:sz w:val="18"/>
          <w:szCs w:val="18"/>
        </w:rPr>
        <w:t>ОАО «</w:t>
      </w:r>
      <w:proofErr w:type="spellStart"/>
      <w:r w:rsidRPr="00BB5DF2">
        <w:rPr>
          <w:rFonts w:eastAsia="Calibri"/>
          <w:bCs/>
          <w:sz w:val="18"/>
          <w:szCs w:val="18"/>
        </w:rPr>
        <w:t>Рыбинскгазсервис</w:t>
      </w:r>
      <w:proofErr w:type="spellEnd"/>
      <w:r w:rsidRPr="00BB5DF2">
        <w:rPr>
          <w:rFonts w:eastAsia="Calibri"/>
          <w:bCs/>
          <w:sz w:val="18"/>
          <w:szCs w:val="18"/>
        </w:rPr>
        <w:t xml:space="preserve">» имеет техническую возможность транспортировки природного газа для газоснабжения планируемого объекта капитального строительства на данном земельном участке. Максимальное потребление природного газа на участке </w:t>
      </w:r>
      <w:r>
        <w:rPr>
          <w:rFonts w:eastAsia="Calibri"/>
          <w:bCs/>
          <w:sz w:val="18"/>
          <w:szCs w:val="18"/>
        </w:rPr>
        <w:t>–</w:t>
      </w:r>
      <w:r w:rsidRPr="00BB5DF2">
        <w:rPr>
          <w:rFonts w:eastAsia="Calibri"/>
          <w:bCs/>
          <w:sz w:val="18"/>
          <w:szCs w:val="18"/>
        </w:rPr>
        <w:t xml:space="preserve"> </w:t>
      </w:r>
      <w:r>
        <w:rPr>
          <w:rFonts w:eastAsia="Calibri"/>
          <w:bCs/>
          <w:sz w:val="18"/>
          <w:szCs w:val="18"/>
        </w:rPr>
        <w:t xml:space="preserve">10 </w:t>
      </w:r>
      <w:r w:rsidRPr="00BB5DF2">
        <w:rPr>
          <w:rFonts w:eastAsia="Calibri"/>
          <w:bCs/>
          <w:sz w:val="18"/>
          <w:szCs w:val="18"/>
        </w:rPr>
        <w:t>м</w:t>
      </w:r>
      <w:r w:rsidRPr="00BB5DF2">
        <w:rPr>
          <w:rFonts w:eastAsia="Calibri"/>
          <w:bCs/>
          <w:sz w:val="18"/>
          <w:szCs w:val="18"/>
          <w:vertAlign w:val="superscript"/>
        </w:rPr>
        <w:t>3</w:t>
      </w:r>
      <w:r w:rsidRPr="00BB5DF2">
        <w:rPr>
          <w:rFonts w:eastAsia="Calibri"/>
          <w:bCs/>
          <w:sz w:val="18"/>
          <w:szCs w:val="18"/>
        </w:rPr>
        <w:t>/</w:t>
      </w:r>
      <w:r>
        <w:rPr>
          <w:rFonts w:eastAsia="Calibri"/>
          <w:bCs/>
          <w:sz w:val="18"/>
          <w:szCs w:val="18"/>
        </w:rPr>
        <w:t>час</w:t>
      </w:r>
      <w:r w:rsidRPr="00BB5DF2">
        <w:rPr>
          <w:rFonts w:eastAsia="Calibri"/>
          <w:bCs/>
          <w:sz w:val="18"/>
          <w:szCs w:val="18"/>
        </w:rPr>
        <w:t>. Срок подключения –</w:t>
      </w:r>
      <w:r>
        <w:rPr>
          <w:rFonts w:eastAsia="Calibri"/>
          <w:bCs/>
          <w:sz w:val="18"/>
          <w:szCs w:val="18"/>
        </w:rPr>
        <w:t xml:space="preserve"> 135 дней</w:t>
      </w:r>
      <w:r w:rsidRPr="00BB5DF2">
        <w:rPr>
          <w:rFonts w:eastAsia="Calibri"/>
          <w:bCs/>
          <w:sz w:val="18"/>
          <w:szCs w:val="18"/>
        </w:rPr>
        <w:t xml:space="preserve">. Ближайшая точка </w:t>
      </w:r>
      <w:r>
        <w:rPr>
          <w:rFonts w:eastAsia="Calibri"/>
          <w:bCs/>
          <w:sz w:val="18"/>
          <w:szCs w:val="18"/>
        </w:rPr>
        <w:t xml:space="preserve">присоединения к сетям газораспределения – газопровод низкого давления, проложенный к домам № 61-65 по ул. </w:t>
      </w:r>
      <w:proofErr w:type="spellStart"/>
      <w:r>
        <w:rPr>
          <w:rFonts w:eastAsia="Calibri"/>
          <w:bCs/>
          <w:sz w:val="18"/>
          <w:szCs w:val="18"/>
        </w:rPr>
        <w:t>Ошурковская</w:t>
      </w:r>
      <w:proofErr w:type="spellEnd"/>
      <w:r>
        <w:rPr>
          <w:rFonts w:eastAsia="Calibri"/>
          <w:bCs/>
          <w:sz w:val="18"/>
          <w:szCs w:val="18"/>
        </w:rPr>
        <w:t xml:space="preserve"> г. Рыбинска. Газоснабжение объекта капитального строительства будет осуществляться в соответствии с «Правилами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утвержденными Постановлением Правительства Российской Федерации от 13.09.2021г. № 1547 (далее Правила).</w:t>
      </w:r>
    </w:p>
    <w:p w:rsidR="0060565F" w:rsidRDefault="0060565F" w:rsidP="0060565F">
      <w:pPr>
        <w:autoSpaceDE w:val="0"/>
        <w:autoSpaceDN w:val="0"/>
        <w:ind w:left="-567"/>
        <w:jc w:val="both"/>
        <w:rPr>
          <w:rFonts w:eastAsia="Calibri"/>
          <w:bCs/>
          <w:sz w:val="18"/>
          <w:szCs w:val="18"/>
        </w:rPr>
      </w:pPr>
      <w:proofErr w:type="gramStart"/>
      <w:r>
        <w:rPr>
          <w:rFonts w:eastAsia="Calibri"/>
          <w:bCs/>
          <w:sz w:val="18"/>
          <w:szCs w:val="18"/>
        </w:rPr>
        <w:t>Приказ ФАС России от 11.11.2021 № 1256/21 «О внесении изменений в Методические указания по расчету размера платы за технологическое присоединение газоиспользующего оборудования к газораспределительным сетям и (или) размеров стандартизированных тарифных ставок, определяющих ее величину, утвержденные приказом ФАС России от 16 августа 2018 г. № 1151/18» (Зарегистрировано в Минюсте России 03.12.2021 № 66193».</w:t>
      </w:r>
      <w:proofErr w:type="gramEnd"/>
    </w:p>
    <w:p w:rsidR="0060565F" w:rsidRDefault="0060565F" w:rsidP="0060565F">
      <w:pPr>
        <w:autoSpaceDE w:val="0"/>
        <w:autoSpaceDN w:val="0"/>
        <w:ind w:left="-567"/>
        <w:jc w:val="both"/>
        <w:rPr>
          <w:rFonts w:eastAsia="Calibri"/>
          <w:bCs/>
          <w:sz w:val="18"/>
          <w:szCs w:val="18"/>
        </w:rPr>
      </w:pPr>
      <w:r>
        <w:rPr>
          <w:rFonts w:eastAsia="Calibri"/>
          <w:bCs/>
          <w:sz w:val="18"/>
          <w:szCs w:val="18"/>
        </w:rPr>
        <w:t>Срок действия настоящих технических условий  - 3 года.</w:t>
      </w:r>
    </w:p>
    <w:p w:rsidR="0060565F" w:rsidRPr="00BB5DF2" w:rsidRDefault="0060565F" w:rsidP="0060565F">
      <w:pPr>
        <w:autoSpaceDE w:val="0"/>
        <w:autoSpaceDN w:val="0"/>
        <w:ind w:left="-567"/>
        <w:jc w:val="both"/>
        <w:rPr>
          <w:rFonts w:eastAsia="Calibri"/>
          <w:bCs/>
          <w:sz w:val="18"/>
          <w:szCs w:val="18"/>
        </w:rPr>
      </w:pPr>
      <w:r w:rsidRPr="00BB5DF2">
        <w:rPr>
          <w:rFonts w:eastAsia="Calibri"/>
          <w:bCs/>
          <w:sz w:val="18"/>
          <w:szCs w:val="18"/>
        </w:rPr>
        <w:t xml:space="preserve">ГП ЯО «СЕВЕРНЫЙ ВОДОКАНАЛ» от </w:t>
      </w:r>
      <w:r>
        <w:rPr>
          <w:rFonts w:eastAsia="Calibri"/>
          <w:bCs/>
          <w:sz w:val="18"/>
          <w:szCs w:val="18"/>
        </w:rPr>
        <w:t>20.03.2023</w:t>
      </w:r>
      <w:r w:rsidRPr="00BB5DF2">
        <w:rPr>
          <w:rFonts w:eastAsia="Calibri"/>
          <w:bCs/>
          <w:sz w:val="18"/>
          <w:szCs w:val="18"/>
        </w:rPr>
        <w:t xml:space="preserve"> № </w:t>
      </w:r>
      <w:r>
        <w:rPr>
          <w:rFonts w:eastAsia="Calibri"/>
          <w:bCs/>
          <w:sz w:val="18"/>
          <w:szCs w:val="18"/>
        </w:rPr>
        <w:t>1129</w:t>
      </w:r>
      <w:r w:rsidRPr="00BB5DF2">
        <w:rPr>
          <w:rFonts w:eastAsia="Calibri"/>
          <w:bCs/>
          <w:sz w:val="18"/>
          <w:szCs w:val="18"/>
        </w:rPr>
        <w:t>:</w:t>
      </w:r>
    </w:p>
    <w:p w:rsidR="0060565F" w:rsidRPr="00BB5DF2" w:rsidRDefault="0060565F" w:rsidP="0060565F">
      <w:pPr>
        <w:autoSpaceDE w:val="0"/>
        <w:autoSpaceDN w:val="0"/>
        <w:ind w:left="-567"/>
        <w:jc w:val="both"/>
        <w:rPr>
          <w:i/>
          <w:sz w:val="18"/>
          <w:szCs w:val="18"/>
          <w:u w:val="single"/>
        </w:rPr>
      </w:pPr>
      <w:r w:rsidRPr="00BB5DF2">
        <w:rPr>
          <w:i/>
          <w:sz w:val="18"/>
          <w:szCs w:val="18"/>
          <w:u w:val="single"/>
        </w:rPr>
        <w:t>Водопровод</w:t>
      </w:r>
    </w:p>
    <w:p w:rsidR="0060565F" w:rsidRPr="00BB5DF2" w:rsidRDefault="0060565F" w:rsidP="0060565F">
      <w:pPr>
        <w:autoSpaceDE w:val="0"/>
        <w:autoSpaceDN w:val="0"/>
        <w:ind w:left="-567"/>
        <w:jc w:val="both"/>
        <w:rPr>
          <w:sz w:val="18"/>
          <w:szCs w:val="18"/>
        </w:rPr>
      </w:pPr>
      <w:r w:rsidRPr="00BB5DF2">
        <w:rPr>
          <w:sz w:val="18"/>
          <w:szCs w:val="18"/>
        </w:rPr>
        <w:t>Точка подключения водопроводного ввода на объект –</w:t>
      </w:r>
      <w:r>
        <w:rPr>
          <w:sz w:val="18"/>
          <w:szCs w:val="18"/>
        </w:rPr>
        <w:t xml:space="preserve"> существующий водовод </w:t>
      </w:r>
      <w:r w:rsidRPr="00BB5DF2">
        <w:rPr>
          <w:sz w:val="18"/>
          <w:szCs w:val="18"/>
        </w:rPr>
        <w:t>Ø</w:t>
      </w:r>
      <w:r>
        <w:rPr>
          <w:sz w:val="18"/>
          <w:szCs w:val="18"/>
        </w:rPr>
        <w:t xml:space="preserve">225 </w:t>
      </w:r>
      <w:r w:rsidRPr="00BB5DF2">
        <w:rPr>
          <w:sz w:val="18"/>
          <w:szCs w:val="18"/>
        </w:rPr>
        <w:t xml:space="preserve">мм, проходящий </w:t>
      </w:r>
      <w:r>
        <w:rPr>
          <w:sz w:val="18"/>
          <w:szCs w:val="18"/>
        </w:rPr>
        <w:t xml:space="preserve">вдоль восточной границы земельного участка: Ярославский тр., д. 95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12572035</w:t>
      </w:r>
      <w:r w:rsidRPr="00BB5DF2">
        <w:rPr>
          <w:sz w:val="18"/>
          <w:szCs w:val="18"/>
        </w:rPr>
        <w:t xml:space="preserve">; </w:t>
      </w:r>
      <w:r w:rsidRPr="00BB5DF2">
        <w:rPr>
          <w:sz w:val="18"/>
          <w:szCs w:val="18"/>
          <w:lang w:val="en-US"/>
        </w:rPr>
        <w:t>Y</w:t>
      </w:r>
      <w:r>
        <w:rPr>
          <w:sz w:val="18"/>
          <w:szCs w:val="18"/>
        </w:rPr>
        <w:t xml:space="preserve"> 419594</w:t>
      </w:r>
      <w:r w:rsidRPr="00BB5DF2">
        <w:rPr>
          <w:sz w:val="18"/>
          <w:szCs w:val="18"/>
        </w:rPr>
        <w:t>).</w:t>
      </w:r>
    </w:p>
    <w:p w:rsidR="0060565F" w:rsidRPr="00BB5DF2" w:rsidRDefault="0060565F" w:rsidP="0060565F">
      <w:pPr>
        <w:autoSpaceDE w:val="0"/>
        <w:autoSpaceDN w:val="0"/>
        <w:ind w:left="-567"/>
        <w:jc w:val="both"/>
        <w:rPr>
          <w:i/>
          <w:sz w:val="18"/>
          <w:szCs w:val="18"/>
          <w:u w:val="single"/>
        </w:rPr>
      </w:pPr>
      <w:r w:rsidRPr="00BB5DF2">
        <w:rPr>
          <w:i/>
          <w:sz w:val="18"/>
          <w:szCs w:val="18"/>
          <w:u w:val="single"/>
        </w:rPr>
        <w:t>Канализация</w:t>
      </w:r>
    </w:p>
    <w:p w:rsidR="0060565F" w:rsidRDefault="0060565F" w:rsidP="0060565F">
      <w:pPr>
        <w:autoSpaceDE w:val="0"/>
        <w:autoSpaceDN w:val="0"/>
        <w:ind w:left="-567"/>
        <w:jc w:val="both"/>
        <w:rPr>
          <w:sz w:val="18"/>
          <w:szCs w:val="18"/>
        </w:rPr>
      </w:pPr>
      <w:r>
        <w:rPr>
          <w:sz w:val="18"/>
          <w:szCs w:val="18"/>
        </w:rPr>
        <w:t xml:space="preserve">Точка подключения сброса стоков от объекта – канализационный коллектор </w:t>
      </w:r>
      <w:r w:rsidRPr="00BB5DF2">
        <w:rPr>
          <w:sz w:val="18"/>
          <w:szCs w:val="18"/>
        </w:rPr>
        <w:t>Ø</w:t>
      </w:r>
      <w:r>
        <w:rPr>
          <w:sz w:val="18"/>
          <w:szCs w:val="18"/>
        </w:rPr>
        <w:t xml:space="preserve">400 </w:t>
      </w:r>
      <w:r w:rsidRPr="00BB5DF2">
        <w:rPr>
          <w:sz w:val="18"/>
          <w:szCs w:val="18"/>
        </w:rPr>
        <w:t>мм</w:t>
      </w:r>
      <w:r>
        <w:rPr>
          <w:sz w:val="18"/>
          <w:szCs w:val="18"/>
        </w:rPr>
        <w:t xml:space="preserve">, проходящий вдоль южной границы земельного участка: </w:t>
      </w:r>
      <w:proofErr w:type="spellStart"/>
      <w:r>
        <w:rPr>
          <w:sz w:val="18"/>
          <w:szCs w:val="18"/>
        </w:rPr>
        <w:t>Ошурковская</w:t>
      </w:r>
      <w:proofErr w:type="spellEnd"/>
      <w:r>
        <w:rPr>
          <w:sz w:val="18"/>
          <w:szCs w:val="18"/>
        </w:rPr>
        <w:t xml:space="preserve"> ул., 73</w:t>
      </w:r>
      <w:r w:rsidRPr="00F64F61">
        <w:rPr>
          <w:sz w:val="18"/>
          <w:szCs w:val="18"/>
        </w:rPr>
        <w:t xml:space="preserve"> </w:t>
      </w:r>
      <w:r w:rsidRPr="00BB5DF2">
        <w:rPr>
          <w:sz w:val="18"/>
          <w:szCs w:val="18"/>
        </w:rPr>
        <w:t xml:space="preserve">(координаты </w:t>
      </w:r>
      <w:r w:rsidRPr="00BB5DF2">
        <w:rPr>
          <w:sz w:val="18"/>
          <w:szCs w:val="18"/>
          <w:lang w:val="en-US"/>
        </w:rPr>
        <w:t>X</w:t>
      </w:r>
      <w:r w:rsidRPr="00BB5DF2">
        <w:rPr>
          <w:sz w:val="18"/>
          <w:szCs w:val="18"/>
        </w:rPr>
        <w:t xml:space="preserve"> </w:t>
      </w:r>
      <w:r>
        <w:rPr>
          <w:sz w:val="18"/>
          <w:szCs w:val="18"/>
        </w:rPr>
        <w:t>1258187</w:t>
      </w:r>
      <w:r w:rsidRPr="00BB5DF2">
        <w:rPr>
          <w:sz w:val="18"/>
          <w:szCs w:val="18"/>
        </w:rPr>
        <w:t xml:space="preserve">; </w:t>
      </w:r>
      <w:r w:rsidRPr="00BB5DF2">
        <w:rPr>
          <w:sz w:val="18"/>
          <w:szCs w:val="18"/>
          <w:lang w:val="en-US"/>
        </w:rPr>
        <w:t>Y</w:t>
      </w:r>
      <w:r>
        <w:rPr>
          <w:sz w:val="18"/>
          <w:szCs w:val="18"/>
        </w:rPr>
        <w:t xml:space="preserve"> 426343</w:t>
      </w:r>
      <w:r w:rsidRPr="00BB5DF2">
        <w:rPr>
          <w:sz w:val="18"/>
          <w:szCs w:val="18"/>
        </w:rPr>
        <w:t>).</w:t>
      </w:r>
    </w:p>
    <w:p w:rsidR="0060565F" w:rsidRPr="00BB5DF2" w:rsidRDefault="0060565F" w:rsidP="0060565F">
      <w:pPr>
        <w:autoSpaceDE w:val="0"/>
        <w:autoSpaceDN w:val="0"/>
        <w:ind w:left="-567"/>
        <w:jc w:val="both"/>
        <w:rPr>
          <w:i/>
          <w:sz w:val="18"/>
          <w:szCs w:val="18"/>
          <w:u w:val="single"/>
        </w:rPr>
      </w:pPr>
      <w:r w:rsidRPr="00BB5DF2">
        <w:rPr>
          <w:i/>
          <w:sz w:val="18"/>
          <w:szCs w:val="18"/>
          <w:u w:val="single"/>
        </w:rPr>
        <w:t>Примечание</w:t>
      </w:r>
    </w:p>
    <w:p w:rsidR="0060565F" w:rsidRPr="00BB5DF2" w:rsidRDefault="0060565F" w:rsidP="0060565F">
      <w:pPr>
        <w:tabs>
          <w:tab w:val="left" w:pos="426"/>
        </w:tabs>
        <w:autoSpaceDE w:val="0"/>
        <w:autoSpaceDN w:val="0"/>
        <w:ind w:left="-567"/>
        <w:jc w:val="both"/>
        <w:rPr>
          <w:rFonts w:eastAsia="Calibri"/>
          <w:bCs/>
          <w:sz w:val="18"/>
          <w:szCs w:val="18"/>
        </w:rPr>
      </w:pPr>
      <w:r w:rsidRPr="00BB5DF2">
        <w:rPr>
          <w:rFonts w:eastAsia="Calibri"/>
          <w:bCs/>
          <w:sz w:val="18"/>
          <w:szCs w:val="18"/>
        </w:rPr>
        <w:t>Максимальная нагрузка</w:t>
      </w:r>
      <w:r>
        <w:rPr>
          <w:rFonts w:eastAsia="Calibri"/>
          <w:bCs/>
          <w:sz w:val="18"/>
          <w:szCs w:val="18"/>
        </w:rPr>
        <w:t xml:space="preserve"> в точках подключения</w:t>
      </w:r>
      <w:r w:rsidRPr="00BB5DF2">
        <w:rPr>
          <w:rFonts w:eastAsia="Calibri"/>
          <w:bCs/>
          <w:sz w:val="18"/>
          <w:szCs w:val="18"/>
        </w:rPr>
        <w:t xml:space="preserve">: водопровода - </w:t>
      </w:r>
      <w:r>
        <w:rPr>
          <w:rFonts w:eastAsia="Calibri"/>
          <w:bCs/>
          <w:sz w:val="18"/>
          <w:szCs w:val="18"/>
        </w:rPr>
        <w:t>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 канализации - 5</w:t>
      </w:r>
      <w:r w:rsidRPr="00BB5DF2">
        <w:rPr>
          <w:rFonts w:eastAsia="Calibri"/>
          <w:bCs/>
          <w:sz w:val="18"/>
          <w:szCs w:val="18"/>
        </w:rPr>
        <w:t xml:space="preserve"> м</w:t>
      </w:r>
      <w:r w:rsidRPr="00BB5DF2">
        <w:rPr>
          <w:rFonts w:eastAsia="Calibri"/>
          <w:bCs/>
          <w:sz w:val="18"/>
          <w:szCs w:val="18"/>
          <w:vertAlign w:val="superscript"/>
        </w:rPr>
        <w:t>3</w:t>
      </w:r>
      <w:r w:rsidRPr="00BB5DF2">
        <w:rPr>
          <w:rFonts w:eastAsia="Calibri"/>
          <w:bCs/>
          <w:sz w:val="18"/>
          <w:szCs w:val="18"/>
        </w:rPr>
        <w:t>/</w:t>
      </w:r>
      <w:proofErr w:type="spellStart"/>
      <w:r w:rsidRPr="00BB5DF2">
        <w:rPr>
          <w:rFonts w:eastAsia="Calibri"/>
          <w:bCs/>
          <w:sz w:val="18"/>
          <w:szCs w:val="18"/>
        </w:rPr>
        <w:t>сут</w:t>
      </w:r>
      <w:proofErr w:type="spellEnd"/>
      <w:r>
        <w:rPr>
          <w:rFonts w:eastAsia="Calibri"/>
          <w:bCs/>
          <w:sz w:val="18"/>
          <w:szCs w:val="18"/>
        </w:rPr>
        <w:t>.</w:t>
      </w:r>
    </w:p>
    <w:p w:rsidR="0060565F" w:rsidRDefault="0060565F" w:rsidP="0060565F">
      <w:pPr>
        <w:tabs>
          <w:tab w:val="left" w:pos="426"/>
        </w:tabs>
        <w:autoSpaceDE w:val="0"/>
        <w:autoSpaceDN w:val="0"/>
        <w:ind w:left="-567"/>
        <w:jc w:val="both"/>
        <w:rPr>
          <w:rFonts w:eastAsia="Calibri"/>
          <w:bCs/>
          <w:sz w:val="18"/>
          <w:szCs w:val="18"/>
        </w:rPr>
      </w:pPr>
      <w:r w:rsidRPr="00BB5DF2">
        <w:rPr>
          <w:rFonts w:eastAsia="Calibri"/>
          <w:bCs/>
          <w:sz w:val="18"/>
          <w:szCs w:val="18"/>
        </w:rPr>
        <w:t xml:space="preserve">Приказом Департамента жилищно-коммунального хозяйства, энергетики и регулирования тарифов Ярославской области от </w:t>
      </w:r>
      <w:r>
        <w:rPr>
          <w:rFonts w:eastAsia="Calibri"/>
          <w:bCs/>
          <w:sz w:val="18"/>
          <w:szCs w:val="18"/>
        </w:rPr>
        <w:t>20.12.2021 г.</w:t>
      </w:r>
      <w:r w:rsidRPr="00BB5DF2">
        <w:rPr>
          <w:rFonts w:eastAsia="Calibri"/>
          <w:bCs/>
          <w:sz w:val="18"/>
          <w:szCs w:val="18"/>
        </w:rPr>
        <w:t xml:space="preserve"> № </w:t>
      </w:r>
      <w:r>
        <w:rPr>
          <w:rFonts w:eastAsia="Calibri"/>
          <w:bCs/>
          <w:sz w:val="18"/>
          <w:szCs w:val="18"/>
        </w:rPr>
        <w:t xml:space="preserve">434-тп на 2023 г. </w:t>
      </w:r>
      <w:r w:rsidRPr="00BB5DF2">
        <w:rPr>
          <w:rFonts w:eastAsia="Calibri"/>
          <w:bCs/>
          <w:sz w:val="18"/>
          <w:szCs w:val="18"/>
        </w:rPr>
        <w:t>для ГП ЯО «Северный водоканал» утверждены тарифы на подключение:</w:t>
      </w:r>
    </w:p>
    <w:tbl>
      <w:tblPr>
        <w:tblW w:w="0" w:type="auto"/>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63"/>
        <w:gridCol w:w="801"/>
        <w:gridCol w:w="793"/>
        <w:gridCol w:w="850"/>
        <w:gridCol w:w="851"/>
        <w:gridCol w:w="341"/>
        <w:gridCol w:w="509"/>
        <w:gridCol w:w="851"/>
      </w:tblGrid>
      <w:tr w:rsidR="0060565F" w:rsidTr="00A15B4E">
        <w:trPr>
          <w:trHeight w:val="261"/>
        </w:trPr>
        <w:tc>
          <w:tcPr>
            <w:tcW w:w="6463" w:type="dxa"/>
            <w:vMerge w:val="restart"/>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p>
          <w:p w:rsidR="0060565F" w:rsidRDefault="0060565F" w:rsidP="00A15B4E">
            <w:pPr>
              <w:autoSpaceDE w:val="0"/>
              <w:autoSpaceDN w:val="0"/>
              <w:jc w:val="center"/>
              <w:rPr>
                <w:sz w:val="18"/>
                <w:szCs w:val="18"/>
              </w:rPr>
            </w:pPr>
          </w:p>
          <w:p w:rsidR="0060565F" w:rsidRDefault="0060565F" w:rsidP="00A15B4E">
            <w:pPr>
              <w:autoSpaceDE w:val="0"/>
              <w:autoSpaceDN w:val="0"/>
              <w:jc w:val="center"/>
              <w:rPr>
                <w:sz w:val="18"/>
                <w:szCs w:val="18"/>
              </w:rPr>
            </w:pPr>
            <w:r>
              <w:rPr>
                <w:sz w:val="18"/>
                <w:szCs w:val="18"/>
              </w:rPr>
              <w:t>Характеристика сети</w:t>
            </w:r>
          </w:p>
        </w:tc>
        <w:tc>
          <w:tcPr>
            <w:tcW w:w="4996" w:type="dxa"/>
            <w:gridSpan w:val="7"/>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Ставка тарифа на протяженность сети,</w:t>
            </w:r>
          </w:p>
          <w:p w:rsidR="0060565F" w:rsidRDefault="0060565F" w:rsidP="00A15B4E">
            <w:pPr>
              <w:autoSpaceDE w:val="0"/>
              <w:autoSpaceDN w:val="0"/>
              <w:jc w:val="center"/>
              <w:rPr>
                <w:sz w:val="18"/>
                <w:szCs w:val="18"/>
              </w:rPr>
            </w:pPr>
            <w:r>
              <w:rPr>
                <w:sz w:val="18"/>
                <w:szCs w:val="18"/>
              </w:rPr>
              <w:t xml:space="preserve"> тыс. рублей/</w:t>
            </w:r>
            <w:proofErr w:type="gramStart"/>
            <w:r>
              <w:rPr>
                <w:sz w:val="18"/>
                <w:szCs w:val="18"/>
              </w:rPr>
              <w:t>м</w:t>
            </w:r>
            <w:proofErr w:type="gramEnd"/>
            <w:r>
              <w:rPr>
                <w:sz w:val="18"/>
                <w:szCs w:val="18"/>
              </w:rPr>
              <w:t xml:space="preserve">            (с НДС)</w:t>
            </w:r>
          </w:p>
        </w:tc>
      </w:tr>
      <w:tr w:rsidR="0060565F" w:rsidTr="00A15B4E">
        <w:trPr>
          <w:trHeight w:val="261"/>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565F" w:rsidRDefault="0060565F" w:rsidP="00A15B4E">
            <w:pPr>
              <w:rPr>
                <w:sz w:val="18"/>
                <w:szCs w:val="18"/>
              </w:rPr>
            </w:pPr>
          </w:p>
        </w:tc>
        <w:tc>
          <w:tcPr>
            <w:tcW w:w="4996" w:type="dxa"/>
            <w:gridSpan w:val="7"/>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Глубина прокладки (мокрый грунт)</w:t>
            </w:r>
          </w:p>
        </w:tc>
      </w:tr>
      <w:tr w:rsidR="0060565F" w:rsidTr="00A15B4E">
        <w:trPr>
          <w:trHeight w:val="242"/>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565F" w:rsidRDefault="0060565F" w:rsidP="00A15B4E">
            <w:pPr>
              <w:rPr>
                <w:sz w:val="18"/>
                <w:szCs w:val="18"/>
              </w:rPr>
            </w:pPr>
          </w:p>
        </w:tc>
        <w:tc>
          <w:tcPr>
            <w:tcW w:w="2444" w:type="dxa"/>
            <w:gridSpan w:val="3"/>
            <w:tcBorders>
              <w:top w:val="single" w:sz="4" w:space="0" w:color="000000"/>
              <w:left w:val="single" w:sz="4" w:space="0" w:color="000000"/>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без восстановления дорожного покрытия</w:t>
            </w:r>
          </w:p>
        </w:tc>
        <w:tc>
          <w:tcPr>
            <w:tcW w:w="2552" w:type="dxa"/>
            <w:gridSpan w:val="4"/>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с восстановлением</w:t>
            </w:r>
          </w:p>
          <w:p w:rsidR="0060565F" w:rsidRDefault="0060565F" w:rsidP="00A15B4E">
            <w:pPr>
              <w:autoSpaceDE w:val="0"/>
              <w:autoSpaceDN w:val="0"/>
              <w:jc w:val="center"/>
              <w:rPr>
                <w:sz w:val="18"/>
                <w:szCs w:val="18"/>
              </w:rPr>
            </w:pPr>
            <w:r>
              <w:rPr>
                <w:sz w:val="18"/>
                <w:szCs w:val="18"/>
              </w:rPr>
              <w:t xml:space="preserve"> дорожного покрытия</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rPr>
                <w:sz w:val="18"/>
                <w:szCs w:val="18"/>
              </w:rPr>
            </w:pPr>
            <w:r>
              <w:rPr>
                <w:sz w:val="18"/>
                <w:szCs w:val="18"/>
              </w:rPr>
              <w:t>ВОДОПРОВОД</w:t>
            </w:r>
          </w:p>
        </w:tc>
        <w:tc>
          <w:tcPr>
            <w:tcW w:w="801"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2м</w:t>
            </w:r>
          </w:p>
        </w:tc>
        <w:tc>
          <w:tcPr>
            <w:tcW w:w="1643" w:type="dxa"/>
            <w:gridSpan w:val="2"/>
            <w:tcBorders>
              <w:top w:val="single" w:sz="4" w:space="0" w:color="000000"/>
              <w:left w:val="single" w:sz="4" w:space="0" w:color="auto"/>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3м</w:t>
            </w:r>
          </w:p>
        </w:tc>
        <w:tc>
          <w:tcPr>
            <w:tcW w:w="1192" w:type="dxa"/>
            <w:gridSpan w:val="2"/>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2м</w:t>
            </w:r>
          </w:p>
        </w:tc>
        <w:tc>
          <w:tcPr>
            <w:tcW w:w="1360" w:type="dxa"/>
            <w:gridSpan w:val="2"/>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3м</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40мм и менее</w:t>
            </w:r>
          </w:p>
        </w:tc>
        <w:tc>
          <w:tcPr>
            <w:tcW w:w="801"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5,982</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7,499</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10,900</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12,416</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40 мм до 70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6,060</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7,577</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10,979</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12,496</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70 мм до 100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6,330</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7,847</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11,249</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12,766</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100 мм до 150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6,715</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8,232</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11,634</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13,151</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150 мм до 200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8,215</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9,732</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13,133</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14,650</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200 мм до 225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9,428</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10,843</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14,347</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15,762</w:t>
            </w:r>
          </w:p>
        </w:tc>
      </w:tr>
      <w:tr w:rsidR="0060565F" w:rsidTr="00A15B4E">
        <w:trPr>
          <w:trHeight w:val="261"/>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225 мм до 250 мм (включительно)</w:t>
            </w:r>
          </w:p>
        </w:tc>
        <w:tc>
          <w:tcPr>
            <w:tcW w:w="80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12,331</w:t>
            </w:r>
          </w:p>
        </w:tc>
        <w:tc>
          <w:tcPr>
            <w:tcW w:w="1643" w:type="dxa"/>
            <w:gridSpan w:val="2"/>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13,771</w:t>
            </w:r>
          </w:p>
        </w:tc>
        <w:tc>
          <w:tcPr>
            <w:tcW w:w="1192"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17,249</w:t>
            </w:r>
          </w:p>
        </w:tc>
        <w:tc>
          <w:tcPr>
            <w:tcW w:w="136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18,691</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КАНАЛИЗАЦИЯ</w:t>
            </w:r>
          </w:p>
        </w:tc>
        <w:tc>
          <w:tcPr>
            <w:tcW w:w="801" w:type="dxa"/>
            <w:tcBorders>
              <w:top w:val="single" w:sz="4" w:space="0" w:color="000000"/>
              <w:left w:val="single" w:sz="4" w:space="0" w:color="auto"/>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2м</w:t>
            </w:r>
          </w:p>
        </w:tc>
        <w:tc>
          <w:tcPr>
            <w:tcW w:w="793" w:type="dxa"/>
            <w:tcBorders>
              <w:top w:val="single" w:sz="4" w:space="0" w:color="000000"/>
              <w:left w:val="single" w:sz="4" w:space="0" w:color="auto"/>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3м</w:t>
            </w:r>
          </w:p>
        </w:tc>
        <w:tc>
          <w:tcPr>
            <w:tcW w:w="850" w:type="dxa"/>
            <w:tcBorders>
              <w:top w:val="single" w:sz="4" w:space="0" w:color="000000"/>
              <w:left w:val="single" w:sz="4" w:space="0" w:color="auto"/>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4м</w:t>
            </w:r>
          </w:p>
        </w:tc>
        <w:tc>
          <w:tcPr>
            <w:tcW w:w="851" w:type="dxa"/>
            <w:tcBorders>
              <w:top w:val="single" w:sz="4" w:space="0" w:color="000000"/>
              <w:left w:val="single" w:sz="4" w:space="0" w:color="auto"/>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2м</w:t>
            </w:r>
          </w:p>
        </w:tc>
        <w:tc>
          <w:tcPr>
            <w:tcW w:w="850" w:type="dxa"/>
            <w:gridSpan w:val="2"/>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3м</w:t>
            </w:r>
          </w:p>
        </w:tc>
        <w:tc>
          <w:tcPr>
            <w:tcW w:w="851"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4м</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до 110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7,645</w:t>
            </w:r>
          </w:p>
        </w:tc>
        <w:tc>
          <w:tcPr>
            <w:tcW w:w="793"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9,162</w:t>
            </w:r>
          </w:p>
        </w:tc>
        <w:tc>
          <w:tcPr>
            <w:tcW w:w="850"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10,679</w:t>
            </w:r>
          </w:p>
        </w:tc>
        <w:tc>
          <w:tcPr>
            <w:tcW w:w="85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12,563</w:t>
            </w:r>
          </w:p>
        </w:tc>
        <w:tc>
          <w:tcPr>
            <w:tcW w:w="85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14,080</w:t>
            </w:r>
          </w:p>
        </w:tc>
        <w:tc>
          <w:tcPr>
            <w:tcW w:w="85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15,596</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110мм до 160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7,975</w:t>
            </w:r>
          </w:p>
        </w:tc>
        <w:tc>
          <w:tcPr>
            <w:tcW w:w="793"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9,492</w:t>
            </w:r>
          </w:p>
        </w:tc>
        <w:tc>
          <w:tcPr>
            <w:tcW w:w="850"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11,009</w:t>
            </w:r>
          </w:p>
        </w:tc>
        <w:tc>
          <w:tcPr>
            <w:tcW w:w="85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12,893</w:t>
            </w:r>
          </w:p>
        </w:tc>
        <w:tc>
          <w:tcPr>
            <w:tcW w:w="85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14,410</w:t>
            </w:r>
          </w:p>
        </w:tc>
        <w:tc>
          <w:tcPr>
            <w:tcW w:w="85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15,926</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160мм до 200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7,260</w:t>
            </w:r>
          </w:p>
        </w:tc>
        <w:tc>
          <w:tcPr>
            <w:tcW w:w="793"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9,854</w:t>
            </w:r>
          </w:p>
        </w:tc>
        <w:tc>
          <w:tcPr>
            <w:tcW w:w="850"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11,371</w:t>
            </w:r>
          </w:p>
        </w:tc>
        <w:tc>
          <w:tcPr>
            <w:tcW w:w="85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12,179</w:t>
            </w:r>
          </w:p>
        </w:tc>
        <w:tc>
          <w:tcPr>
            <w:tcW w:w="85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14,773</w:t>
            </w:r>
          </w:p>
        </w:tc>
        <w:tc>
          <w:tcPr>
            <w:tcW w:w="85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16,290</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200мм до 225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7,573</w:t>
            </w:r>
          </w:p>
        </w:tc>
        <w:tc>
          <w:tcPr>
            <w:tcW w:w="793"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10,369</w:t>
            </w:r>
          </w:p>
        </w:tc>
        <w:tc>
          <w:tcPr>
            <w:tcW w:w="850"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11,886</w:t>
            </w:r>
          </w:p>
        </w:tc>
        <w:tc>
          <w:tcPr>
            <w:tcW w:w="85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12,492</w:t>
            </w:r>
          </w:p>
        </w:tc>
        <w:tc>
          <w:tcPr>
            <w:tcW w:w="85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15,287</w:t>
            </w:r>
          </w:p>
        </w:tc>
        <w:tc>
          <w:tcPr>
            <w:tcW w:w="85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16,804</w:t>
            </w:r>
          </w:p>
        </w:tc>
      </w:tr>
      <w:tr w:rsidR="0060565F" w:rsidTr="00A15B4E">
        <w:trPr>
          <w:trHeight w:val="242"/>
        </w:trPr>
        <w:tc>
          <w:tcPr>
            <w:tcW w:w="6463" w:type="dxa"/>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t>Сети диаметром от 225мм до 250 мм (включительно)</w:t>
            </w:r>
          </w:p>
        </w:tc>
        <w:tc>
          <w:tcPr>
            <w:tcW w:w="80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7,885</w:t>
            </w:r>
          </w:p>
        </w:tc>
        <w:tc>
          <w:tcPr>
            <w:tcW w:w="793"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10,757</w:t>
            </w:r>
          </w:p>
        </w:tc>
        <w:tc>
          <w:tcPr>
            <w:tcW w:w="850"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12,274</w:t>
            </w:r>
          </w:p>
        </w:tc>
        <w:tc>
          <w:tcPr>
            <w:tcW w:w="851" w:type="dxa"/>
            <w:tcBorders>
              <w:top w:val="single" w:sz="4" w:space="0" w:color="000000"/>
              <w:left w:val="single" w:sz="4" w:space="0" w:color="auto"/>
              <w:bottom w:val="single" w:sz="4" w:space="0" w:color="000000"/>
              <w:right w:val="single" w:sz="4" w:space="0" w:color="auto"/>
            </w:tcBorders>
          </w:tcPr>
          <w:p w:rsidR="0060565F" w:rsidRDefault="0060565F" w:rsidP="00A15B4E">
            <w:pPr>
              <w:autoSpaceDE w:val="0"/>
              <w:autoSpaceDN w:val="0"/>
              <w:jc w:val="center"/>
              <w:rPr>
                <w:sz w:val="18"/>
                <w:szCs w:val="18"/>
              </w:rPr>
            </w:pPr>
            <w:r>
              <w:rPr>
                <w:sz w:val="18"/>
                <w:szCs w:val="18"/>
              </w:rPr>
              <w:t>12,804</w:t>
            </w:r>
          </w:p>
        </w:tc>
        <w:tc>
          <w:tcPr>
            <w:tcW w:w="850" w:type="dxa"/>
            <w:gridSpan w:val="2"/>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15,674</w:t>
            </w:r>
          </w:p>
        </w:tc>
        <w:tc>
          <w:tcPr>
            <w:tcW w:w="851" w:type="dxa"/>
            <w:tcBorders>
              <w:top w:val="single" w:sz="4" w:space="0" w:color="000000"/>
              <w:left w:val="single" w:sz="4" w:space="0" w:color="000000"/>
              <w:bottom w:val="single" w:sz="4" w:space="0" w:color="000000"/>
              <w:right w:val="single" w:sz="4" w:space="0" w:color="000000"/>
            </w:tcBorders>
          </w:tcPr>
          <w:p w:rsidR="0060565F" w:rsidRDefault="0060565F" w:rsidP="00A15B4E">
            <w:pPr>
              <w:autoSpaceDE w:val="0"/>
              <w:autoSpaceDN w:val="0"/>
              <w:jc w:val="center"/>
              <w:rPr>
                <w:sz w:val="18"/>
                <w:szCs w:val="18"/>
              </w:rPr>
            </w:pPr>
            <w:r>
              <w:rPr>
                <w:sz w:val="18"/>
                <w:szCs w:val="18"/>
              </w:rPr>
              <w:t>17,191</w:t>
            </w:r>
          </w:p>
        </w:tc>
      </w:tr>
      <w:tr w:rsidR="0060565F" w:rsidTr="00A15B4E">
        <w:trPr>
          <w:trHeight w:val="307"/>
        </w:trPr>
        <w:tc>
          <w:tcPr>
            <w:tcW w:w="6463" w:type="dxa"/>
            <w:vMerge w:val="restart"/>
            <w:tcBorders>
              <w:top w:val="single" w:sz="4" w:space="0" w:color="000000"/>
              <w:left w:val="single" w:sz="4" w:space="0" w:color="000000"/>
              <w:bottom w:val="single" w:sz="4" w:space="0" w:color="000000"/>
              <w:right w:val="single" w:sz="4" w:space="0" w:color="000000"/>
            </w:tcBorders>
            <w:hideMark/>
          </w:tcPr>
          <w:p w:rsidR="0060565F" w:rsidRDefault="0060565F" w:rsidP="00A15B4E">
            <w:pPr>
              <w:autoSpaceDE w:val="0"/>
              <w:autoSpaceDN w:val="0"/>
              <w:jc w:val="both"/>
              <w:rPr>
                <w:sz w:val="18"/>
                <w:szCs w:val="18"/>
              </w:rPr>
            </w:pPr>
            <w:r>
              <w:rPr>
                <w:sz w:val="18"/>
                <w:szCs w:val="18"/>
              </w:rPr>
              <w:lastRenderedPageBreak/>
              <w:t>Ставка тарифа на подключаемую нагрузку, тыс. рублей/</w:t>
            </w:r>
            <w:r>
              <w:rPr>
                <w:rFonts w:eastAsia="Calibri"/>
                <w:bCs/>
                <w:sz w:val="18"/>
                <w:szCs w:val="18"/>
              </w:rPr>
              <w:t xml:space="preserve"> м</w:t>
            </w:r>
            <w:r>
              <w:rPr>
                <w:rFonts w:eastAsia="Calibri"/>
                <w:bCs/>
                <w:sz w:val="18"/>
                <w:szCs w:val="18"/>
                <w:vertAlign w:val="superscript"/>
              </w:rPr>
              <w:t xml:space="preserve">3  </w:t>
            </w:r>
            <w:r>
              <w:rPr>
                <w:sz w:val="18"/>
                <w:szCs w:val="18"/>
              </w:rPr>
              <w:t>в сутки (с НДС)</w:t>
            </w:r>
          </w:p>
        </w:tc>
        <w:tc>
          <w:tcPr>
            <w:tcW w:w="2444" w:type="dxa"/>
            <w:gridSpan w:val="3"/>
            <w:tcBorders>
              <w:top w:val="single" w:sz="4" w:space="0" w:color="000000"/>
              <w:left w:val="single" w:sz="4" w:space="0" w:color="000000"/>
              <w:bottom w:val="single" w:sz="4" w:space="0" w:color="000000"/>
              <w:right w:val="single" w:sz="4" w:space="0" w:color="auto"/>
            </w:tcBorders>
            <w:hideMark/>
          </w:tcPr>
          <w:p w:rsidR="0060565F" w:rsidRDefault="0060565F" w:rsidP="00A15B4E">
            <w:pPr>
              <w:autoSpaceDE w:val="0"/>
              <w:autoSpaceDN w:val="0"/>
              <w:jc w:val="center"/>
              <w:rPr>
                <w:sz w:val="18"/>
                <w:szCs w:val="18"/>
              </w:rPr>
            </w:pPr>
            <w:r>
              <w:rPr>
                <w:sz w:val="18"/>
                <w:szCs w:val="18"/>
              </w:rPr>
              <w:t>Водоснабжение</w:t>
            </w:r>
          </w:p>
        </w:tc>
        <w:tc>
          <w:tcPr>
            <w:tcW w:w="2552" w:type="dxa"/>
            <w:gridSpan w:val="4"/>
            <w:tcBorders>
              <w:top w:val="single" w:sz="4" w:space="0" w:color="000000"/>
              <w:left w:val="single" w:sz="4" w:space="0" w:color="auto"/>
              <w:bottom w:val="single" w:sz="4" w:space="0" w:color="000000"/>
              <w:right w:val="single" w:sz="4" w:space="0" w:color="000000"/>
            </w:tcBorders>
            <w:hideMark/>
          </w:tcPr>
          <w:p w:rsidR="0060565F" w:rsidRDefault="0060565F" w:rsidP="00A15B4E">
            <w:pPr>
              <w:autoSpaceDE w:val="0"/>
              <w:autoSpaceDN w:val="0"/>
              <w:jc w:val="center"/>
              <w:rPr>
                <w:sz w:val="18"/>
                <w:szCs w:val="18"/>
              </w:rPr>
            </w:pPr>
            <w:r>
              <w:rPr>
                <w:sz w:val="18"/>
                <w:szCs w:val="18"/>
              </w:rPr>
              <w:t>Водоотведение</w:t>
            </w:r>
          </w:p>
        </w:tc>
      </w:tr>
      <w:tr w:rsidR="0060565F" w:rsidTr="00A15B4E">
        <w:trPr>
          <w:trHeight w:val="307"/>
        </w:trPr>
        <w:tc>
          <w:tcPr>
            <w:tcW w:w="6463" w:type="dxa"/>
            <w:vMerge/>
            <w:tcBorders>
              <w:top w:val="single" w:sz="4" w:space="0" w:color="000000"/>
              <w:left w:val="single" w:sz="4" w:space="0" w:color="000000"/>
              <w:bottom w:val="single" w:sz="4" w:space="0" w:color="000000"/>
              <w:right w:val="single" w:sz="4" w:space="0" w:color="000000"/>
            </w:tcBorders>
            <w:vAlign w:val="center"/>
            <w:hideMark/>
          </w:tcPr>
          <w:p w:rsidR="0060565F" w:rsidRDefault="0060565F" w:rsidP="00A15B4E">
            <w:pPr>
              <w:rPr>
                <w:sz w:val="18"/>
                <w:szCs w:val="18"/>
              </w:rPr>
            </w:pPr>
          </w:p>
        </w:tc>
        <w:tc>
          <w:tcPr>
            <w:tcW w:w="2444" w:type="dxa"/>
            <w:gridSpan w:val="3"/>
            <w:tcBorders>
              <w:top w:val="single" w:sz="4" w:space="0" w:color="000000"/>
              <w:left w:val="single" w:sz="4" w:space="0" w:color="000000"/>
              <w:bottom w:val="single" w:sz="4" w:space="0" w:color="auto"/>
              <w:right w:val="single" w:sz="4" w:space="0" w:color="auto"/>
            </w:tcBorders>
            <w:hideMark/>
          </w:tcPr>
          <w:p w:rsidR="0060565F" w:rsidRDefault="0060565F" w:rsidP="00A15B4E">
            <w:pPr>
              <w:autoSpaceDE w:val="0"/>
              <w:autoSpaceDN w:val="0"/>
              <w:jc w:val="center"/>
              <w:rPr>
                <w:sz w:val="18"/>
                <w:szCs w:val="18"/>
              </w:rPr>
            </w:pPr>
            <w:r>
              <w:rPr>
                <w:sz w:val="18"/>
                <w:szCs w:val="18"/>
              </w:rPr>
              <w:t>8,248</w:t>
            </w:r>
          </w:p>
        </w:tc>
        <w:tc>
          <w:tcPr>
            <w:tcW w:w="2552" w:type="dxa"/>
            <w:gridSpan w:val="4"/>
            <w:tcBorders>
              <w:top w:val="single" w:sz="4" w:space="0" w:color="000000"/>
              <w:left w:val="single" w:sz="4" w:space="0" w:color="auto"/>
              <w:bottom w:val="single" w:sz="4" w:space="0" w:color="auto"/>
              <w:right w:val="single" w:sz="4" w:space="0" w:color="000000"/>
            </w:tcBorders>
            <w:hideMark/>
          </w:tcPr>
          <w:p w:rsidR="0060565F" w:rsidRDefault="0060565F" w:rsidP="00A15B4E">
            <w:pPr>
              <w:autoSpaceDE w:val="0"/>
              <w:autoSpaceDN w:val="0"/>
              <w:jc w:val="center"/>
              <w:rPr>
                <w:sz w:val="18"/>
                <w:szCs w:val="18"/>
              </w:rPr>
            </w:pPr>
            <w:r>
              <w:rPr>
                <w:sz w:val="18"/>
                <w:szCs w:val="18"/>
              </w:rPr>
              <w:t>8,246</w:t>
            </w:r>
          </w:p>
        </w:tc>
      </w:tr>
    </w:tbl>
    <w:p w:rsidR="0060565F" w:rsidRDefault="0060565F" w:rsidP="0060565F">
      <w:pPr>
        <w:tabs>
          <w:tab w:val="left" w:pos="426"/>
        </w:tabs>
        <w:autoSpaceDE w:val="0"/>
        <w:autoSpaceDN w:val="0"/>
        <w:ind w:left="-567"/>
        <w:jc w:val="both"/>
        <w:rPr>
          <w:rFonts w:eastAsia="Calibri"/>
          <w:bCs/>
          <w:sz w:val="18"/>
          <w:szCs w:val="18"/>
        </w:rPr>
      </w:pPr>
      <w:r>
        <w:rPr>
          <w:rFonts w:eastAsia="Calibri"/>
          <w:bCs/>
          <w:sz w:val="18"/>
          <w:szCs w:val="18"/>
        </w:rPr>
        <w:t>Дата окончания срока действия указанного тарифа – 31 декабря 2023 года.</w:t>
      </w:r>
    </w:p>
    <w:p w:rsidR="0060565F" w:rsidRDefault="0060565F" w:rsidP="0060565F">
      <w:pPr>
        <w:tabs>
          <w:tab w:val="left" w:pos="426"/>
        </w:tabs>
        <w:autoSpaceDE w:val="0"/>
        <w:autoSpaceDN w:val="0"/>
        <w:ind w:left="-567"/>
        <w:jc w:val="both"/>
        <w:rPr>
          <w:rFonts w:eastAsia="Calibri"/>
          <w:bCs/>
          <w:sz w:val="18"/>
          <w:szCs w:val="18"/>
        </w:rPr>
      </w:pPr>
      <w:r>
        <w:rPr>
          <w:rFonts w:eastAsia="Calibri"/>
          <w:bCs/>
          <w:sz w:val="18"/>
          <w:szCs w:val="18"/>
        </w:rPr>
        <w:t xml:space="preserve">Сроки подключения объекта определяются договорами на подключение. </w:t>
      </w:r>
    </w:p>
    <w:p w:rsidR="0060565F" w:rsidRDefault="0060565F" w:rsidP="0060565F">
      <w:pPr>
        <w:tabs>
          <w:tab w:val="left" w:pos="426"/>
        </w:tabs>
        <w:autoSpaceDE w:val="0"/>
        <w:autoSpaceDN w:val="0"/>
        <w:ind w:left="-567"/>
        <w:jc w:val="both"/>
        <w:rPr>
          <w:rFonts w:eastAsia="Calibri"/>
          <w:bCs/>
          <w:sz w:val="18"/>
          <w:szCs w:val="18"/>
        </w:rPr>
      </w:pPr>
      <w:r>
        <w:rPr>
          <w:rFonts w:eastAsia="Calibri"/>
          <w:bCs/>
          <w:sz w:val="18"/>
          <w:szCs w:val="18"/>
        </w:rPr>
        <w:t>Срок действия технических условий – 3 года с момента выдачи.</w:t>
      </w:r>
      <w:r w:rsidRPr="00CE484D">
        <w:rPr>
          <w:rFonts w:eastAsia="Calibri"/>
          <w:bCs/>
          <w:sz w:val="18"/>
          <w:szCs w:val="18"/>
        </w:rPr>
        <w:t xml:space="preserve"> </w:t>
      </w:r>
    </w:p>
    <w:p w:rsidR="0060565F" w:rsidRPr="008A385B" w:rsidRDefault="0060565F" w:rsidP="0060565F">
      <w:pPr>
        <w:ind w:left="-567" w:right="-142"/>
        <w:jc w:val="both"/>
        <w:rPr>
          <w:color w:val="000000"/>
          <w:sz w:val="18"/>
          <w:szCs w:val="18"/>
        </w:rPr>
      </w:pPr>
      <w:r w:rsidRPr="008A385B">
        <w:rPr>
          <w:color w:val="000000"/>
          <w:sz w:val="18"/>
          <w:szCs w:val="18"/>
        </w:rPr>
        <w:t xml:space="preserve">ОАО «РЫБИНСКАЯ ГОРОДСКАЯ ЭЛЕКТРОСЕТЬ» от </w:t>
      </w:r>
      <w:r>
        <w:rPr>
          <w:color w:val="000000"/>
          <w:sz w:val="18"/>
          <w:szCs w:val="18"/>
        </w:rPr>
        <w:t>24.03.2023</w:t>
      </w:r>
      <w:r w:rsidRPr="008A385B">
        <w:rPr>
          <w:color w:val="000000"/>
          <w:sz w:val="18"/>
          <w:szCs w:val="18"/>
        </w:rPr>
        <w:t xml:space="preserve"> № </w:t>
      </w:r>
      <w:r>
        <w:rPr>
          <w:color w:val="000000"/>
          <w:sz w:val="18"/>
          <w:szCs w:val="18"/>
        </w:rPr>
        <w:t>1192</w:t>
      </w:r>
      <w:r w:rsidRPr="008A385B">
        <w:rPr>
          <w:color w:val="000000"/>
          <w:sz w:val="18"/>
          <w:szCs w:val="18"/>
        </w:rPr>
        <w:t>:</w:t>
      </w:r>
    </w:p>
    <w:p w:rsidR="0060565F" w:rsidRDefault="0060565F" w:rsidP="0060565F">
      <w:pPr>
        <w:ind w:left="-567" w:right="-142"/>
        <w:jc w:val="both"/>
        <w:rPr>
          <w:color w:val="000000"/>
          <w:sz w:val="18"/>
          <w:szCs w:val="18"/>
        </w:rPr>
      </w:pPr>
      <w:proofErr w:type="gramStart"/>
      <w:r>
        <w:rPr>
          <w:color w:val="000000"/>
          <w:sz w:val="18"/>
          <w:szCs w:val="18"/>
        </w:rPr>
        <w:t xml:space="preserve">Для выдачи технических условий на подключение объектов индивидуального жилищного строительства к электрическим сетям в соответствии с п. 8 «Правил технологического присоединения </w:t>
      </w:r>
      <w:proofErr w:type="spellStart"/>
      <w:r>
        <w:rPr>
          <w:color w:val="000000"/>
          <w:sz w:val="18"/>
          <w:szCs w:val="18"/>
        </w:rPr>
        <w:t>энергопринимающих</w:t>
      </w:r>
      <w:proofErr w:type="spellEnd"/>
      <w:r>
        <w:rPr>
          <w:color w:val="000000"/>
          <w:sz w:val="18"/>
          <w:szCs w:val="18"/>
        </w:rPr>
        <w:t xml:space="preserve"> устройств потребителей электрической энергии, объектов по производству электрической энергии, а также объектов </w:t>
      </w:r>
      <w:proofErr w:type="spellStart"/>
      <w:r>
        <w:rPr>
          <w:color w:val="000000"/>
          <w:sz w:val="18"/>
          <w:szCs w:val="18"/>
        </w:rPr>
        <w:t>электросетевого</w:t>
      </w:r>
      <w:proofErr w:type="spellEnd"/>
      <w:r>
        <w:rPr>
          <w:color w:val="000000"/>
          <w:sz w:val="18"/>
          <w:szCs w:val="18"/>
        </w:rPr>
        <w:t xml:space="preserve"> хозяйства, принадлежащих сетевым организациям и иным лицам к электрическим сетям», утвержденных ПП РФ от 27.12.2004 г. № 861 (далее – Правила), в редакции, действующей на момент написания</w:t>
      </w:r>
      <w:proofErr w:type="gramEnd"/>
      <w:r>
        <w:rPr>
          <w:color w:val="000000"/>
          <w:sz w:val="18"/>
          <w:szCs w:val="18"/>
        </w:rPr>
        <w:t xml:space="preserve"> данного письма, необходимо подать заявку на технологическое присоединение.</w:t>
      </w:r>
    </w:p>
    <w:p w:rsidR="0060565F" w:rsidRPr="008A385B" w:rsidRDefault="0060565F" w:rsidP="0060565F">
      <w:pPr>
        <w:ind w:left="-567" w:right="-142"/>
        <w:jc w:val="both"/>
        <w:rPr>
          <w:color w:val="000000"/>
          <w:sz w:val="18"/>
          <w:szCs w:val="18"/>
        </w:rPr>
      </w:pPr>
      <w:r>
        <w:rPr>
          <w:color w:val="000000"/>
          <w:sz w:val="18"/>
          <w:szCs w:val="18"/>
        </w:rPr>
        <w:t xml:space="preserve">На земельном участке, расположенном по адресу: ул. </w:t>
      </w:r>
      <w:proofErr w:type="spellStart"/>
      <w:r>
        <w:rPr>
          <w:color w:val="000000"/>
          <w:sz w:val="18"/>
          <w:szCs w:val="18"/>
        </w:rPr>
        <w:t>Ошурковская</w:t>
      </w:r>
      <w:proofErr w:type="spellEnd"/>
      <w:r>
        <w:rPr>
          <w:color w:val="000000"/>
          <w:sz w:val="18"/>
          <w:szCs w:val="18"/>
        </w:rPr>
        <w:t xml:space="preserve">, 73 имеются объекты </w:t>
      </w:r>
      <w:proofErr w:type="spellStart"/>
      <w:r>
        <w:rPr>
          <w:color w:val="000000"/>
          <w:sz w:val="18"/>
          <w:szCs w:val="18"/>
        </w:rPr>
        <w:t>электросетевого</w:t>
      </w:r>
      <w:proofErr w:type="spellEnd"/>
      <w:r>
        <w:rPr>
          <w:color w:val="000000"/>
          <w:sz w:val="18"/>
          <w:szCs w:val="18"/>
        </w:rPr>
        <w:t xml:space="preserve"> хозяйства, принадлежащие ОАО «</w:t>
      </w:r>
      <w:proofErr w:type="spellStart"/>
      <w:r>
        <w:rPr>
          <w:color w:val="000000"/>
          <w:sz w:val="18"/>
          <w:szCs w:val="18"/>
        </w:rPr>
        <w:t>Рыбинская</w:t>
      </w:r>
      <w:proofErr w:type="spellEnd"/>
      <w:r>
        <w:rPr>
          <w:color w:val="000000"/>
          <w:sz w:val="18"/>
          <w:szCs w:val="18"/>
        </w:rPr>
        <w:t xml:space="preserve"> городская электросеть», при этом техническая возможность будет определена исходя из условий заявки на осуществление технологического присоединения к электрическим сетям.</w:t>
      </w:r>
    </w:p>
    <w:p w:rsidR="0060565F" w:rsidRDefault="0060565F" w:rsidP="0060565F">
      <w:pPr>
        <w:ind w:left="-567" w:right="-1"/>
        <w:jc w:val="both"/>
        <w:rPr>
          <w:color w:val="000000"/>
          <w:sz w:val="18"/>
          <w:szCs w:val="18"/>
        </w:rPr>
      </w:pPr>
      <w:r w:rsidRPr="00771170">
        <w:rPr>
          <w:color w:val="000000"/>
          <w:sz w:val="18"/>
          <w:szCs w:val="18"/>
        </w:rPr>
        <w:t xml:space="preserve">Часть земельного участка занята </w:t>
      </w:r>
      <w:r>
        <w:rPr>
          <w:color w:val="000000"/>
          <w:sz w:val="18"/>
          <w:szCs w:val="18"/>
        </w:rPr>
        <w:t xml:space="preserve">инженерными коммуникациями, </w:t>
      </w:r>
      <w:r w:rsidRPr="00771170">
        <w:rPr>
          <w:color w:val="000000"/>
          <w:sz w:val="18"/>
          <w:szCs w:val="18"/>
        </w:rPr>
        <w:t xml:space="preserve">деревьями и кустарниками. </w:t>
      </w:r>
      <w:proofErr w:type="gramStart"/>
      <w:r w:rsidRPr="00771170">
        <w:rPr>
          <w:color w:val="000000"/>
          <w:sz w:val="18"/>
          <w:szCs w:val="18"/>
        </w:rPr>
        <w:t>Порядок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21.02.2019 №</w:t>
      </w:r>
      <w:r>
        <w:rPr>
          <w:color w:val="000000"/>
          <w:sz w:val="18"/>
          <w:szCs w:val="18"/>
        </w:rPr>
        <w:t xml:space="preserve"> 454</w:t>
      </w:r>
      <w:r w:rsidRPr="00771170">
        <w:rPr>
          <w:color w:val="000000"/>
          <w:sz w:val="18"/>
          <w:szCs w:val="18"/>
        </w:rPr>
        <w:t xml:space="preserve"> «Об утверждении порядка предоставления порубочного билета и (или) разрешения на пересадку (посадку) деревьев и кустарников, проведения компенсационного озеленения и определения восстановительной стоимости зеленых насаждений.</w:t>
      </w:r>
      <w:proofErr w:type="gramEnd"/>
      <w:r w:rsidRPr="00961036">
        <w:rPr>
          <w:color w:val="000000"/>
          <w:sz w:val="18"/>
          <w:szCs w:val="18"/>
        </w:rPr>
        <w:t xml:space="preserve"> </w:t>
      </w:r>
      <w:r w:rsidRPr="0051187C">
        <w:rPr>
          <w:color w:val="000000"/>
          <w:sz w:val="18"/>
          <w:szCs w:val="18"/>
        </w:rPr>
        <w:t xml:space="preserve">При освоении и пользовании земельным участком предусмотреть прочистку существующей водоотводной канавы вдоль земельного участка, а также отвод </w:t>
      </w:r>
      <w:proofErr w:type="spellStart"/>
      <w:r w:rsidRPr="0051187C">
        <w:rPr>
          <w:color w:val="000000"/>
          <w:sz w:val="18"/>
          <w:szCs w:val="18"/>
        </w:rPr>
        <w:t>хозбытовых</w:t>
      </w:r>
      <w:proofErr w:type="spellEnd"/>
      <w:r w:rsidRPr="0051187C">
        <w:rPr>
          <w:color w:val="000000"/>
          <w:sz w:val="18"/>
          <w:szCs w:val="18"/>
        </w:rPr>
        <w:t xml:space="preserve"> и ливневых стоков</w:t>
      </w:r>
      <w:r>
        <w:rPr>
          <w:color w:val="000000"/>
          <w:sz w:val="18"/>
          <w:szCs w:val="18"/>
        </w:rPr>
        <w:t xml:space="preserve"> </w:t>
      </w:r>
      <w:r w:rsidRPr="0051187C">
        <w:rPr>
          <w:color w:val="000000"/>
          <w:sz w:val="18"/>
          <w:szCs w:val="18"/>
        </w:rPr>
        <w:t>Осмотр земельного участка на местности производится  Заявителем самостоятельно, в удобное для него время.</w:t>
      </w:r>
    </w:p>
    <w:p w:rsidR="0060565F" w:rsidRDefault="0060565F" w:rsidP="0060565F">
      <w:pPr>
        <w:ind w:left="-567" w:right="-1"/>
        <w:jc w:val="both"/>
        <w:rPr>
          <w:b/>
        </w:rPr>
      </w:pPr>
      <w:r w:rsidRPr="00857B04">
        <w:rPr>
          <w:b/>
          <w:sz w:val="18"/>
          <w:szCs w:val="18"/>
        </w:rPr>
        <w:t>Порядок и условия оплаты</w:t>
      </w:r>
      <w:r>
        <w:rPr>
          <w:b/>
          <w:sz w:val="18"/>
          <w:szCs w:val="18"/>
        </w:rPr>
        <w:t xml:space="preserve"> по договору купли-продажи земельного участка</w:t>
      </w:r>
      <w:r w:rsidRPr="00857B04">
        <w:rPr>
          <w:b/>
          <w:sz w:val="18"/>
          <w:szCs w:val="18"/>
        </w:rPr>
        <w:t>:</w:t>
      </w:r>
    </w:p>
    <w:p w:rsidR="0060565F" w:rsidRDefault="0060565F" w:rsidP="0060565F">
      <w:pPr>
        <w:ind w:left="-567" w:right="-1"/>
        <w:jc w:val="both"/>
        <w:rPr>
          <w:sz w:val="18"/>
          <w:szCs w:val="18"/>
        </w:rPr>
      </w:pPr>
      <w:r>
        <w:rPr>
          <w:sz w:val="18"/>
          <w:szCs w:val="18"/>
        </w:rPr>
        <w:t>Стоимость земельного участка</w:t>
      </w:r>
      <w:r w:rsidRPr="00857B04">
        <w:rPr>
          <w:sz w:val="18"/>
          <w:szCs w:val="18"/>
        </w:rPr>
        <w:t>, определенн</w:t>
      </w:r>
      <w:r>
        <w:rPr>
          <w:sz w:val="18"/>
          <w:szCs w:val="18"/>
        </w:rPr>
        <w:t>ая</w:t>
      </w:r>
      <w:r w:rsidRPr="00857B04">
        <w:rPr>
          <w:sz w:val="18"/>
          <w:szCs w:val="18"/>
        </w:rPr>
        <w:t xml:space="preserve"> по результатам аукциона, оплачива</w:t>
      </w:r>
      <w:r>
        <w:rPr>
          <w:sz w:val="18"/>
          <w:szCs w:val="18"/>
        </w:rPr>
        <w:t>е</w:t>
      </w:r>
      <w:r w:rsidRPr="00857B04">
        <w:rPr>
          <w:sz w:val="18"/>
          <w:szCs w:val="18"/>
        </w:rPr>
        <w:t xml:space="preserve">тся Покупателем в течение 10 дней, </w:t>
      </w:r>
      <w:proofErr w:type="gramStart"/>
      <w:r w:rsidRPr="00857B04">
        <w:rPr>
          <w:sz w:val="18"/>
          <w:szCs w:val="18"/>
        </w:rPr>
        <w:t>с даты подписания</w:t>
      </w:r>
      <w:proofErr w:type="gramEnd"/>
      <w:r w:rsidRPr="00857B04">
        <w:rPr>
          <w:sz w:val="18"/>
          <w:szCs w:val="18"/>
        </w:rPr>
        <w:t xml:space="preserve"> договора купли - продажи, с </w:t>
      </w:r>
      <w:r>
        <w:rPr>
          <w:sz w:val="18"/>
          <w:szCs w:val="18"/>
        </w:rPr>
        <w:t>учетом ранее внесенного задатка</w:t>
      </w:r>
    </w:p>
    <w:p w:rsidR="00242D74" w:rsidRPr="00CA51B9" w:rsidRDefault="00242D74" w:rsidP="00242D74">
      <w:pPr>
        <w:ind w:left="708" w:right="-598" w:firstLine="708"/>
        <w:jc w:val="center"/>
        <w:outlineLvl w:val="0"/>
        <w:rPr>
          <w:sz w:val="18"/>
          <w:szCs w:val="18"/>
        </w:rPr>
      </w:pPr>
      <w:r w:rsidRPr="00CA51B9">
        <w:rPr>
          <w:b/>
          <w:bCs/>
          <w:caps/>
          <w:sz w:val="18"/>
          <w:szCs w:val="18"/>
        </w:rPr>
        <w:t>Порядок проведения аукциона</w:t>
      </w:r>
    </w:p>
    <w:p w:rsidR="005551C4" w:rsidRDefault="005551C4" w:rsidP="005551C4">
      <w:pPr>
        <w:tabs>
          <w:tab w:val="left" w:pos="0"/>
        </w:tabs>
        <w:ind w:left="-567" w:firstLine="283"/>
        <w:jc w:val="both"/>
        <w:rPr>
          <w:sz w:val="18"/>
          <w:szCs w:val="18"/>
        </w:rPr>
      </w:pPr>
      <w:bookmarkStart w:id="0" w:name="Par0"/>
      <w:bookmarkEnd w:id="0"/>
      <w:r w:rsidRPr="00C542AE">
        <w:rPr>
          <w:sz w:val="18"/>
          <w:szCs w:val="18"/>
        </w:rPr>
        <w:t xml:space="preserve">Торги проводятся в </w:t>
      </w:r>
      <w:r>
        <w:rPr>
          <w:sz w:val="18"/>
          <w:szCs w:val="18"/>
        </w:rPr>
        <w:t xml:space="preserve">соответствии со ст. 39.18 Земельного кодекса РФ в </w:t>
      </w:r>
      <w:r w:rsidRPr="00C542AE">
        <w:rPr>
          <w:sz w:val="18"/>
          <w:szCs w:val="18"/>
        </w:rPr>
        <w:t xml:space="preserve">форме аукциона, являются </w:t>
      </w:r>
      <w:r>
        <w:rPr>
          <w:sz w:val="18"/>
          <w:szCs w:val="18"/>
        </w:rPr>
        <w:t>закрытыми</w:t>
      </w:r>
      <w:r w:rsidRPr="00C542AE">
        <w:rPr>
          <w:sz w:val="18"/>
          <w:szCs w:val="18"/>
        </w:rPr>
        <w:t xml:space="preserve"> по составу участников и </w:t>
      </w:r>
      <w:r>
        <w:rPr>
          <w:sz w:val="18"/>
          <w:szCs w:val="18"/>
        </w:rPr>
        <w:t xml:space="preserve">открытыми </w:t>
      </w:r>
      <w:r w:rsidRPr="00C542AE">
        <w:rPr>
          <w:sz w:val="18"/>
          <w:szCs w:val="18"/>
        </w:rPr>
        <w:t>по форме подачи заявок</w:t>
      </w:r>
      <w:r>
        <w:rPr>
          <w:sz w:val="18"/>
          <w:szCs w:val="18"/>
        </w:rPr>
        <w:t xml:space="preserve"> (участниками аукциона могут являться только граждане)</w:t>
      </w:r>
      <w:r w:rsidRPr="00C542AE">
        <w:rPr>
          <w:sz w:val="18"/>
          <w:szCs w:val="18"/>
        </w:rPr>
        <w:t>.</w:t>
      </w:r>
      <w:r w:rsidRPr="00D3401E">
        <w:rPr>
          <w:sz w:val="18"/>
          <w:szCs w:val="18"/>
        </w:rPr>
        <w:t xml:space="preserve"> </w:t>
      </w:r>
    </w:p>
    <w:p w:rsidR="005551C4" w:rsidRPr="00D3401E" w:rsidRDefault="005551C4" w:rsidP="005551C4">
      <w:pPr>
        <w:tabs>
          <w:tab w:val="left" w:pos="0"/>
        </w:tabs>
        <w:ind w:left="-567" w:firstLine="283"/>
        <w:jc w:val="both"/>
        <w:rPr>
          <w:sz w:val="18"/>
          <w:szCs w:val="18"/>
        </w:rPr>
      </w:pPr>
      <w:proofErr w:type="gramStart"/>
      <w:r w:rsidRPr="00D3401E">
        <w:rPr>
          <w:sz w:val="18"/>
          <w:szCs w:val="18"/>
        </w:rPr>
        <w:t>Заявителем на участие в аукционе</w:t>
      </w:r>
      <w:r>
        <w:rPr>
          <w:sz w:val="18"/>
          <w:szCs w:val="18"/>
        </w:rPr>
        <w:t xml:space="preserve"> в электронной форме</w:t>
      </w:r>
      <w:r w:rsidRPr="00D3401E">
        <w:rPr>
          <w:sz w:val="18"/>
          <w:szCs w:val="18"/>
        </w:rPr>
        <w:t xml:space="preserve"> (далее – Заявитель) может быть </w:t>
      </w:r>
      <w:r>
        <w:rPr>
          <w:sz w:val="18"/>
          <w:szCs w:val="18"/>
        </w:rPr>
        <w:t xml:space="preserve">любой </w:t>
      </w:r>
      <w:r w:rsidRPr="00D3401E">
        <w:rPr>
          <w:sz w:val="18"/>
          <w:szCs w:val="18"/>
        </w:rPr>
        <w:t xml:space="preserve">гражданин, претендующий на заключение </w:t>
      </w:r>
      <w:r>
        <w:rPr>
          <w:sz w:val="18"/>
          <w:szCs w:val="18"/>
        </w:rPr>
        <w:t>договора купли-продажи</w:t>
      </w:r>
      <w:r w:rsidRPr="00D3401E">
        <w:rPr>
          <w:sz w:val="18"/>
          <w:szCs w:val="18"/>
        </w:rPr>
        <w:t xml:space="preserve"> </w:t>
      </w:r>
      <w:r>
        <w:rPr>
          <w:sz w:val="18"/>
          <w:szCs w:val="18"/>
        </w:rPr>
        <w:t>з</w:t>
      </w:r>
      <w:r w:rsidRPr="00D3401E">
        <w:rPr>
          <w:sz w:val="18"/>
          <w:szCs w:val="18"/>
        </w:rPr>
        <w:t xml:space="preserve">емельного участка, имеющие электронную подпись, оформленную в соответствии с требованиями действующего законодательства удостоверяющим центром (далее – ЭП), и прошедшие регистрацию (аккредитацию) на электронной площадке в соответствии с Регламентом Оператора электронной площадки и Инструкциями Претендента, размещенными на электронной площадке. </w:t>
      </w:r>
      <w:proofErr w:type="gramEnd"/>
    </w:p>
    <w:p w:rsidR="005551C4" w:rsidRDefault="005551C4" w:rsidP="005551C4">
      <w:pPr>
        <w:tabs>
          <w:tab w:val="left" w:pos="0"/>
        </w:tabs>
        <w:autoSpaceDE w:val="0"/>
        <w:autoSpaceDN w:val="0"/>
        <w:adjustRightInd w:val="0"/>
        <w:ind w:left="-567" w:firstLine="283"/>
        <w:rPr>
          <w:rFonts w:eastAsia="Calibri"/>
          <w:sz w:val="18"/>
          <w:szCs w:val="18"/>
        </w:rPr>
      </w:pPr>
      <w:r w:rsidRPr="00D3401E">
        <w:rPr>
          <w:rFonts w:eastAsia="Calibri"/>
          <w:b/>
          <w:sz w:val="18"/>
          <w:szCs w:val="18"/>
        </w:rPr>
        <w:t>Заявитель не допускается к участию в аукционе в следующих случаях</w:t>
      </w:r>
      <w:r w:rsidRPr="00D3401E">
        <w:rPr>
          <w:rFonts w:eastAsia="Calibri"/>
          <w:sz w:val="18"/>
          <w:szCs w:val="18"/>
        </w:rPr>
        <w:t>:</w:t>
      </w:r>
    </w:p>
    <w:p w:rsidR="005551C4" w:rsidRDefault="005551C4" w:rsidP="005551C4">
      <w:pPr>
        <w:tabs>
          <w:tab w:val="left" w:pos="0"/>
        </w:tabs>
        <w:autoSpaceDE w:val="0"/>
        <w:autoSpaceDN w:val="0"/>
        <w:adjustRightInd w:val="0"/>
        <w:rPr>
          <w:rFonts w:eastAsia="Calibri"/>
          <w:sz w:val="18"/>
          <w:szCs w:val="18"/>
        </w:rPr>
      </w:pPr>
      <w:r w:rsidRPr="00D3401E">
        <w:rPr>
          <w:rFonts w:eastAsia="Calibri"/>
          <w:sz w:val="18"/>
          <w:szCs w:val="18"/>
        </w:rPr>
        <w:t>1) непредставление необходимых для участия в аукционе документов или представление недостоверных сведений;</w:t>
      </w:r>
    </w:p>
    <w:p w:rsidR="005551C4" w:rsidRDefault="005551C4" w:rsidP="005551C4">
      <w:pPr>
        <w:tabs>
          <w:tab w:val="left" w:pos="0"/>
        </w:tabs>
        <w:autoSpaceDE w:val="0"/>
        <w:autoSpaceDN w:val="0"/>
        <w:adjustRightInd w:val="0"/>
        <w:jc w:val="both"/>
        <w:rPr>
          <w:rFonts w:eastAsia="Calibri"/>
          <w:sz w:val="18"/>
          <w:szCs w:val="18"/>
        </w:rPr>
      </w:pPr>
      <w:r w:rsidRPr="00D3401E">
        <w:rPr>
          <w:rFonts w:eastAsia="Calibri"/>
          <w:sz w:val="18"/>
          <w:szCs w:val="18"/>
        </w:rPr>
        <w:t xml:space="preserve">2) </w:t>
      </w:r>
      <w:proofErr w:type="spellStart"/>
      <w:r w:rsidRPr="00D3401E">
        <w:rPr>
          <w:rFonts w:eastAsia="Calibri"/>
          <w:sz w:val="18"/>
          <w:szCs w:val="18"/>
        </w:rPr>
        <w:t>непоступление</w:t>
      </w:r>
      <w:proofErr w:type="spellEnd"/>
      <w:r w:rsidRPr="00D3401E">
        <w:rPr>
          <w:rFonts w:eastAsia="Calibri"/>
          <w:sz w:val="18"/>
          <w:szCs w:val="18"/>
        </w:rPr>
        <w:t xml:space="preserve"> задатка на дату рассмотрения заявок на участие в аукционе;    </w:t>
      </w:r>
    </w:p>
    <w:p w:rsidR="005551C4" w:rsidRDefault="005551C4" w:rsidP="005551C4">
      <w:pPr>
        <w:tabs>
          <w:tab w:val="left" w:pos="0"/>
        </w:tabs>
        <w:autoSpaceDE w:val="0"/>
        <w:autoSpaceDN w:val="0"/>
        <w:adjustRightInd w:val="0"/>
        <w:jc w:val="both"/>
        <w:rPr>
          <w:rFonts w:eastAsia="Calibri"/>
          <w:sz w:val="18"/>
          <w:szCs w:val="18"/>
        </w:rPr>
      </w:pPr>
      <w:r w:rsidRPr="00D3401E">
        <w:rPr>
          <w:rFonts w:eastAsia="Calibri"/>
          <w:sz w:val="18"/>
          <w:szCs w:val="18"/>
        </w:rPr>
        <w:t xml:space="preserve">3) подача заявки на участие в аукционе лицом, которое не имеет права быть участником конкретного аукциона, покупателем земельного участка;     </w:t>
      </w:r>
    </w:p>
    <w:p w:rsidR="005551C4" w:rsidRDefault="005551C4" w:rsidP="005551C4">
      <w:pPr>
        <w:autoSpaceDE w:val="0"/>
        <w:autoSpaceDN w:val="0"/>
        <w:adjustRightInd w:val="0"/>
        <w:ind w:left="-567" w:firstLine="567"/>
        <w:jc w:val="both"/>
        <w:rPr>
          <w:rFonts w:eastAsia="Calibri"/>
          <w:sz w:val="18"/>
          <w:szCs w:val="18"/>
        </w:rPr>
      </w:pPr>
      <w:r w:rsidRPr="00D3401E">
        <w:rPr>
          <w:rFonts w:eastAsia="Calibri"/>
          <w:sz w:val="18"/>
          <w:szCs w:val="18"/>
        </w:rPr>
        <w:t>4) наличие сведений о заявителе в реестре недоб</w:t>
      </w:r>
      <w:r>
        <w:rPr>
          <w:rFonts w:eastAsia="Calibri"/>
          <w:sz w:val="18"/>
          <w:szCs w:val="18"/>
        </w:rPr>
        <w:t>росовестных участников аукциона.</w:t>
      </w:r>
    </w:p>
    <w:p w:rsidR="005551C4" w:rsidRPr="003C22CB" w:rsidRDefault="005551C4" w:rsidP="005551C4">
      <w:pPr>
        <w:autoSpaceDE w:val="0"/>
        <w:autoSpaceDN w:val="0"/>
        <w:adjustRightInd w:val="0"/>
        <w:ind w:left="-567" w:firstLine="567"/>
        <w:jc w:val="both"/>
        <w:rPr>
          <w:rFonts w:eastAsia="Calibri"/>
          <w:sz w:val="18"/>
          <w:szCs w:val="18"/>
        </w:rPr>
      </w:pPr>
      <w:r w:rsidRPr="00D3401E">
        <w:rPr>
          <w:b/>
          <w:sz w:val="18"/>
          <w:szCs w:val="18"/>
        </w:rPr>
        <w:t>Перечень документов, представляемых для участия в электронном аукционе</w:t>
      </w:r>
      <w:r w:rsidRPr="00D3401E">
        <w:rPr>
          <w:sz w:val="18"/>
          <w:szCs w:val="18"/>
        </w:rPr>
        <w:t xml:space="preserve">: </w:t>
      </w:r>
    </w:p>
    <w:p w:rsidR="005551C4" w:rsidRPr="00D3401E" w:rsidRDefault="005551C4" w:rsidP="005551C4">
      <w:pPr>
        <w:tabs>
          <w:tab w:val="left" w:pos="0"/>
        </w:tabs>
        <w:ind w:left="-567" w:firstLine="283"/>
        <w:jc w:val="both"/>
        <w:rPr>
          <w:sz w:val="18"/>
          <w:szCs w:val="18"/>
        </w:rPr>
      </w:pPr>
      <w:r w:rsidRPr="00D3401E">
        <w:rPr>
          <w:sz w:val="18"/>
          <w:szCs w:val="18"/>
        </w:rPr>
        <w:t>- заявка на участие в аукционе в электронной форме (заполнени</w:t>
      </w:r>
      <w:r>
        <w:rPr>
          <w:sz w:val="18"/>
          <w:szCs w:val="18"/>
        </w:rPr>
        <w:t>е</w:t>
      </w:r>
      <w:r w:rsidRPr="00D3401E">
        <w:rPr>
          <w:sz w:val="18"/>
          <w:szCs w:val="18"/>
        </w:rPr>
        <w:t xml:space="preserve">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w:t>
      </w:r>
      <w:r>
        <w:rPr>
          <w:sz w:val="18"/>
          <w:szCs w:val="18"/>
        </w:rPr>
        <w:t>ния с сохранением их реквизитов;</w:t>
      </w:r>
    </w:p>
    <w:p w:rsidR="005551C4" w:rsidRPr="00D3401E" w:rsidRDefault="005551C4" w:rsidP="005551C4">
      <w:pPr>
        <w:tabs>
          <w:tab w:val="left" w:pos="0"/>
        </w:tabs>
        <w:ind w:left="-567" w:firstLine="283"/>
        <w:jc w:val="both"/>
        <w:rPr>
          <w:sz w:val="18"/>
          <w:szCs w:val="18"/>
        </w:rPr>
      </w:pPr>
      <w:r w:rsidRPr="00D3401E">
        <w:rPr>
          <w:sz w:val="18"/>
          <w:szCs w:val="18"/>
        </w:rPr>
        <w:t xml:space="preserve">- копии документов, удостоверяющих </w:t>
      </w:r>
      <w:r>
        <w:rPr>
          <w:sz w:val="18"/>
          <w:szCs w:val="18"/>
        </w:rPr>
        <w:t xml:space="preserve">личность Заявителя (для граждан - </w:t>
      </w:r>
      <w:r w:rsidRPr="00D3401E">
        <w:rPr>
          <w:sz w:val="18"/>
          <w:szCs w:val="18"/>
        </w:rPr>
        <w:t xml:space="preserve">в случае </w:t>
      </w:r>
      <w:proofErr w:type="gramStart"/>
      <w:r w:rsidRPr="00D3401E">
        <w:rPr>
          <w:sz w:val="18"/>
          <w:szCs w:val="18"/>
        </w:rPr>
        <w:t>представления копии паспорта гражданина Российской Федерации</w:t>
      </w:r>
      <w:proofErr w:type="gramEnd"/>
      <w:r w:rsidRPr="00D3401E">
        <w:rPr>
          <w:sz w:val="18"/>
          <w:szCs w:val="18"/>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  </w:t>
      </w:r>
    </w:p>
    <w:p w:rsidR="005551C4" w:rsidRPr="00D3401E" w:rsidRDefault="005551C4" w:rsidP="005551C4">
      <w:pPr>
        <w:tabs>
          <w:tab w:val="left" w:pos="0"/>
        </w:tabs>
        <w:ind w:left="-567" w:firstLine="283"/>
        <w:jc w:val="both"/>
        <w:rPr>
          <w:sz w:val="18"/>
          <w:szCs w:val="18"/>
        </w:rPr>
      </w:pPr>
      <w:r w:rsidRPr="00D3401E">
        <w:rPr>
          <w:sz w:val="18"/>
          <w:szCs w:val="18"/>
        </w:rPr>
        <w:t>- документы, подтверждающие внесение задатка (при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5551C4" w:rsidRPr="00D3401E" w:rsidRDefault="005551C4" w:rsidP="005551C4">
      <w:pPr>
        <w:tabs>
          <w:tab w:val="left" w:pos="0"/>
        </w:tabs>
        <w:ind w:left="-567" w:firstLine="283"/>
        <w:jc w:val="both"/>
        <w:rPr>
          <w:b/>
          <w:sz w:val="18"/>
          <w:szCs w:val="18"/>
        </w:rPr>
      </w:pPr>
      <w:r w:rsidRPr="00D3401E">
        <w:rPr>
          <w:b/>
          <w:sz w:val="18"/>
          <w:szCs w:val="18"/>
        </w:rPr>
        <w:t>Для участия в электронном аукционе претендент вносит задаток.</w:t>
      </w:r>
    </w:p>
    <w:p w:rsidR="005551C4" w:rsidRPr="00D3401E" w:rsidRDefault="005551C4" w:rsidP="005551C4">
      <w:pPr>
        <w:tabs>
          <w:tab w:val="left" w:pos="0"/>
        </w:tabs>
        <w:ind w:left="-567" w:firstLine="283"/>
        <w:jc w:val="both"/>
        <w:rPr>
          <w:b/>
          <w:sz w:val="18"/>
          <w:szCs w:val="18"/>
        </w:rPr>
      </w:pPr>
      <w:r w:rsidRPr="00D3401E">
        <w:rPr>
          <w:b/>
          <w:sz w:val="18"/>
          <w:szCs w:val="18"/>
          <w:u w:val="single"/>
        </w:rPr>
        <w:t>Задаток в безналичной форме должен поступить</w:t>
      </w:r>
      <w:r w:rsidRPr="00D3401E">
        <w:rPr>
          <w:b/>
          <w:color w:val="000000"/>
          <w:sz w:val="18"/>
          <w:szCs w:val="18"/>
          <w:u w:val="single"/>
        </w:rPr>
        <w:t xml:space="preserve">: </w:t>
      </w:r>
      <w:r w:rsidRPr="00D3401E">
        <w:rPr>
          <w:b/>
          <w:color w:val="000000"/>
          <w:sz w:val="18"/>
          <w:szCs w:val="18"/>
        </w:rPr>
        <w:t xml:space="preserve">  АО «Сбербан</w:t>
      </w:r>
      <w:proofErr w:type="gramStart"/>
      <w:r w:rsidRPr="00D3401E">
        <w:rPr>
          <w:b/>
          <w:color w:val="000000"/>
          <w:sz w:val="18"/>
          <w:szCs w:val="18"/>
        </w:rPr>
        <w:t>к-</w:t>
      </w:r>
      <w:proofErr w:type="gramEnd"/>
      <w:r w:rsidRPr="00D3401E">
        <w:rPr>
          <w:b/>
          <w:color w:val="000000"/>
          <w:sz w:val="18"/>
          <w:szCs w:val="18"/>
        </w:rPr>
        <w:t xml:space="preserve"> АСТ</w:t>
      </w:r>
      <w:r w:rsidRPr="00D3401E">
        <w:rPr>
          <w:color w:val="000000"/>
          <w:sz w:val="18"/>
          <w:szCs w:val="18"/>
        </w:rPr>
        <w:t>»</w:t>
      </w:r>
      <w:r w:rsidRPr="00D3401E">
        <w:rPr>
          <w:i/>
          <w:color w:val="000000"/>
          <w:sz w:val="18"/>
          <w:szCs w:val="18"/>
        </w:rPr>
        <w:t xml:space="preserve">, </w:t>
      </w:r>
      <w:r w:rsidRPr="00D3401E">
        <w:rPr>
          <w:b/>
          <w:i/>
          <w:color w:val="000000"/>
          <w:sz w:val="18"/>
          <w:szCs w:val="18"/>
        </w:rPr>
        <w:t>БИК 044525225, ИНН 7707308480, КПП 77070</w:t>
      </w:r>
      <w:r>
        <w:rPr>
          <w:b/>
          <w:i/>
          <w:color w:val="000000"/>
          <w:sz w:val="18"/>
          <w:szCs w:val="18"/>
        </w:rPr>
        <w:t>4</w:t>
      </w:r>
      <w:r w:rsidRPr="00D3401E">
        <w:rPr>
          <w:b/>
          <w:i/>
          <w:color w:val="000000"/>
          <w:sz w:val="18"/>
          <w:szCs w:val="18"/>
        </w:rPr>
        <w:t>001</w:t>
      </w:r>
      <w:r w:rsidRPr="00D3401E">
        <w:rPr>
          <w:b/>
          <w:color w:val="000000"/>
          <w:sz w:val="18"/>
          <w:szCs w:val="18"/>
        </w:rPr>
        <w:t xml:space="preserve">, </w:t>
      </w:r>
      <w:proofErr w:type="spellStart"/>
      <w:r w:rsidRPr="00D3401E">
        <w:rPr>
          <w:b/>
          <w:color w:val="000000"/>
          <w:sz w:val="18"/>
          <w:szCs w:val="18"/>
        </w:rPr>
        <w:t>кор</w:t>
      </w:r>
      <w:proofErr w:type="spellEnd"/>
      <w:r w:rsidRPr="00D3401E">
        <w:rPr>
          <w:b/>
          <w:color w:val="000000"/>
          <w:sz w:val="18"/>
          <w:szCs w:val="18"/>
        </w:rPr>
        <w:t xml:space="preserve">. счет № 30101810400000000225,  </w:t>
      </w:r>
      <w:proofErr w:type="spellStart"/>
      <w:r w:rsidRPr="00D3401E">
        <w:rPr>
          <w:b/>
          <w:color w:val="000000"/>
          <w:sz w:val="18"/>
          <w:szCs w:val="18"/>
        </w:rPr>
        <w:t>р</w:t>
      </w:r>
      <w:proofErr w:type="spellEnd"/>
      <w:r w:rsidRPr="00D3401E">
        <w:rPr>
          <w:b/>
          <w:color w:val="000000"/>
          <w:sz w:val="18"/>
          <w:szCs w:val="18"/>
        </w:rPr>
        <w:t xml:space="preserve">/счет </w:t>
      </w:r>
      <w:r w:rsidRPr="00D3401E">
        <w:rPr>
          <w:b/>
          <w:sz w:val="18"/>
          <w:szCs w:val="18"/>
        </w:rPr>
        <w:t xml:space="preserve">40702810300020038047 не позднее </w:t>
      </w:r>
      <w:r w:rsidR="00C70661">
        <w:rPr>
          <w:b/>
          <w:sz w:val="18"/>
          <w:szCs w:val="18"/>
        </w:rPr>
        <w:t>13</w:t>
      </w:r>
      <w:r>
        <w:rPr>
          <w:b/>
          <w:sz w:val="18"/>
          <w:szCs w:val="18"/>
        </w:rPr>
        <w:t xml:space="preserve"> </w:t>
      </w:r>
      <w:r w:rsidR="00C70661">
        <w:rPr>
          <w:b/>
          <w:sz w:val="18"/>
          <w:szCs w:val="18"/>
        </w:rPr>
        <w:t>ноября</w:t>
      </w:r>
      <w:r w:rsidRPr="00FD2BCA">
        <w:rPr>
          <w:b/>
          <w:sz w:val="18"/>
          <w:szCs w:val="18"/>
        </w:rPr>
        <w:t xml:space="preserve"> 202</w:t>
      </w:r>
      <w:r>
        <w:rPr>
          <w:b/>
          <w:sz w:val="18"/>
          <w:szCs w:val="18"/>
        </w:rPr>
        <w:t>3</w:t>
      </w:r>
      <w:r w:rsidRPr="00D3401E">
        <w:rPr>
          <w:b/>
          <w:sz w:val="18"/>
          <w:szCs w:val="18"/>
        </w:rPr>
        <w:t xml:space="preserve"> года. </w:t>
      </w:r>
    </w:p>
    <w:p w:rsidR="005551C4" w:rsidRPr="00D3401E" w:rsidRDefault="005551C4" w:rsidP="005551C4">
      <w:pPr>
        <w:tabs>
          <w:tab w:val="left" w:pos="0"/>
        </w:tabs>
        <w:ind w:left="-567" w:firstLine="283"/>
        <w:jc w:val="both"/>
        <w:rPr>
          <w:b/>
          <w:sz w:val="18"/>
          <w:szCs w:val="18"/>
        </w:rPr>
      </w:pPr>
      <w:r w:rsidRPr="00D3401E">
        <w:rPr>
          <w:b/>
          <w:sz w:val="18"/>
          <w:szCs w:val="18"/>
        </w:rPr>
        <w:t xml:space="preserve">Назначение платежа: </w:t>
      </w:r>
      <w:r w:rsidRPr="00D3401E">
        <w:rPr>
          <w:sz w:val="18"/>
          <w:szCs w:val="18"/>
        </w:rPr>
        <w:t>Перечисление денежных сре</w:t>
      </w:r>
      <w:proofErr w:type="gramStart"/>
      <w:r w:rsidRPr="00D3401E">
        <w:rPr>
          <w:sz w:val="18"/>
          <w:szCs w:val="18"/>
        </w:rPr>
        <w:t>дств в к</w:t>
      </w:r>
      <w:proofErr w:type="gramEnd"/>
      <w:r w:rsidRPr="00D3401E">
        <w:rPr>
          <w:sz w:val="18"/>
          <w:szCs w:val="18"/>
        </w:rPr>
        <w:t>ачестве задатка  (ИНН плательщика).</w:t>
      </w:r>
      <w:r w:rsidRPr="00D3401E">
        <w:rPr>
          <w:b/>
          <w:sz w:val="18"/>
          <w:szCs w:val="18"/>
        </w:rPr>
        <w:t xml:space="preserve">    </w:t>
      </w:r>
    </w:p>
    <w:p w:rsidR="005551C4" w:rsidRPr="00D3401E" w:rsidRDefault="005551C4" w:rsidP="005551C4">
      <w:pPr>
        <w:tabs>
          <w:tab w:val="left" w:pos="0"/>
        </w:tabs>
        <w:ind w:left="-567" w:firstLine="283"/>
        <w:jc w:val="both"/>
        <w:rPr>
          <w:sz w:val="18"/>
          <w:szCs w:val="18"/>
        </w:rPr>
      </w:pPr>
      <w:r w:rsidRPr="00D3401E">
        <w:rPr>
          <w:sz w:val="18"/>
          <w:szCs w:val="18"/>
        </w:rPr>
        <w:t>Соблюдение претендентом указанных требований означает, что заявка и документы, представляемые одновременно с заявкой, поданы от имени претендента. Один Заявитель вправе подать только одну Заявку.</w:t>
      </w:r>
    </w:p>
    <w:p w:rsidR="005551C4" w:rsidRPr="00D3401E" w:rsidRDefault="005551C4" w:rsidP="005551C4">
      <w:pPr>
        <w:tabs>
          <w:tab w:val="left" w:pos="0"/>
        </w:tabs>
        <w:ind w:left="-567" w:firstLine="283"/>
        <w:jc w:val="both"/>
        <w:rPr>
          <w:sz w:val="18"/>
          <w:szCs w:val="18"/>
        </w:rPr>
      </w:pPr>
      <w:r w:rsidRPr="00D3401E">
        <w:rPr>
          <w:sz w:val="18"/>
          <w:szCs w:val="18"/>
        </w:rPr>
        <w:t>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w:t>
      </w:r>
    </w:p>
    <w:p w:rsidR="005551C4" w:rsidRPr="00D3401E" w:rsidRDefault="005551C4" w:rsidP="005551C4">
      <w:pPr>
        <w:tabs>
          <w:tab w:val="left" w:pos="0"/>
        </w:tabs>
        <w:ind w:left="-567" w:firstLine="283"/>
        <w:jc w:val="both"/>
        <w:rPr>
          <w:sz w:val="18"/>
          <w:szCs w:val="18"/>
        </w:rPr>
      </w:pPr>
      <w:r w:rsidRPr="00D3401E">
        <w:rPr>
          <w:sz w:val="18"/>
          <w:szCs w:val="18"/>
        </w:rPr>
        <w:t>- для Заявителя, отозвавшего Заявку до окончания срока приема Заявок, установленного пунктом  2.8  Извещения, – в течение 3 (трех) рабочих дней со дня поступления уведомления об отзыве Заявки в соответствии с Регламентом и Инструкциями;</w:t>
      </w:r>
    </w:p>
    <w:p w:rsidR="005551C4" w:rsidRPr="00D3401E" w:rsidRDefault="005551C4" w:rsidP="005551C4">
      <w:pPr>
        <w:tabs>
          <w:tab w:val="left" w:pos="0"/>
        </w:tabs>
        <w:ind w:left="-567" w:firstLine="283"/>
        <w:jc w:val="both"/>
        <w:rPr>
          <w:sz w:val="18"/>
          <w:szCs w:val="18"/>
        </w:rPr>
      </w:pPr>
      <w:r w:rsidRPr="00D3401E">
        <w:rPr>
          <w:sz w:val="18"/>
          <w:szCs w:val="18"/>
        </w:rPr>
        <w:t>- 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 и Инструкциями;</w:t>
      </w:r>
    </w:p>
    <w:p w:rsidR="005551C4" w:rsidRPr="00D3401E" w:rsidRDefault="005551C4" w:rsidP="005551C4">
      <w:pPr>
        <w:tabs>
          <w:tab w:val="left" w:pos="0"/>
        </w:tabs>
        <w:ind w:left="-567" w:firstLine="283"/>
        <w:jc w:val="both"/>
        <w:rPr>
          <w:sz w:val="18"/>
          <w:szCs w:val="18"/>
        </w:rPr>
      </w:pPr>
      <w:r w:rsidRPr="00D3401E">
        <w:rPr>
          <w:sz w:val="18"/>
          <w:szCs w:val="18"/>
        </w:rPr>
        <w:t>- для участников аукциона (далее - Участник),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и Инструкциями.</w:t>
      </w:r>
    </w:p>
    <w:p w:rsidR="005551C4" w:rsidRDefault="005551C4" w:rsidP="005551C4">
      <w:pPr>
        <w:tabs>
          <w:tab w:val="left" w:pos="0"/>
        </w:tabs>
        <w:ind w:left="-567" w:firstLine="283"/>
        <w:jc w:val="both"/>
        <w:rPr>
          <w:sz w:val="18"/>
          <w:szCs w:val="18"/>
        </w:rPr>
      </w:pPr>
      <w:r w:rsidRPr="00D3401E">
        <w:rPr>
          <w:sz w:val="18"/>
          <w:szCs w:val="18"/>
        </w:rPr>
        <w:t xml:space="preserve">Задаток, внесенный лицом, признанным победителем аукциона (далее – Победитель), а также задаток, внесенный иным лицом, с которым договор </w:t>
      </w:r>
      <w:r>
        <w:rPr>
          <w:sz w:val="18"/>
          <w:szCs w:val="18"/>
        </w:rPr>
        <w:t>купли-продажи</w:t>
      </w:r>
      <w:r w:rsidRPr="00D3401E">
        <w:rPr>
          <w:sz w:val="18"/>
          <w:szCs w:val="18"/>
        </w:rPr>
        <w:t xml:space="preserve"> земельного участка заключается в соответствии с пунктами 13 и 14 статьи 39.12 Земельного кодекса Российской Федерации, засчитываются в счет </w:t>
      </w:r>
      <w:r>
        <w:rPr>
          <w:sz w:val="18"/>
          <w:szCs w:val="18"/>
        </w:rPr>
        <w:t>оплаты за земельный</w:t>
      </w:r>
      <w:r w:rsidRPr="00D3401E">
        <w:rPr>
          <w:sz w:val="18"/>
          <w:szCs w:val="18"/>
        </w:rPr>
        <w:t xml:space="preserve"> участок. Задатки, внесенные указанными в настоящем пункте лицами, не заключившими в установленном в Извещении порядке договора </w:t>
      </w:r>
      <w:r>
        <w:rPr>
          <w:sz w:val="18"/>
          <w:szCs w:val="18"/>
        </w:rPr>
        <w:t xml:space="preserve">купли-продажи </w:t>
      </w:r>
      <w:r w:rsidRPr="00D3401E">
        <w:rPr>
          <w:sz w:val="18"/>
          <w:szCs w:val="18"/>
        </w:rPr>
        <w:t>земельного участка вследствие уклонения от заключения указанного договора, не возвращаются.</w:t>
      </w:r>
    </w:p>
    <w:p w:rsidR="005551C4" w:rsidRPr="00276C57" w:rsidRDefault="005551C4" w:rsidP="005551C4">
      <w:pPr>
        <w:tabs>
          <w:tab w:val="left" w:pos="0"/>
        </w:tabs>
        <w:ind w:left="-567" w:firstLine="283"/>
        <w:jc w:val="both"/>
        <w:rPr>
          <w:sz w:val="18"/>
          <w:szCs w:val="18"/>
        </w:rPr>
      </w:pPr>
      <w:r w:rsidRPr="00276C57">
        <w:rPr>
          <w:sz w:val="18"/>
          <w:szCs w:val="18"/>
        </w:rPr>
        <w:t>Определение участников аукциона осуществляется аукционной комиссией.</w:t>
      </w:r>
    </w:p>
    <w:p w:rsidR="005551C4" w:rsidRPr="00276C57" w:rsidRDefault="005551C4" w:rsidP="005551C4">
      <w:pPr>
        <w:tabs>
          <w:tab w:val="left" w:pos="0"/>
        </w:tabs>
        <w:ind w:left="-567" w:firstLine="283"/>
        <w:jc w:val="both"/>
        <w:rPr>
          <w:sz w:val="18"/>
          <w:szCs w:val="18"/>
        </w:rPr>
      </w:pPr>
      <w:r w:rsidRPr="00276C57">
        <w:rPr>
          <w:sz w:val="18"/>
          <w:szCs w:val="18"/>
        </w:rPr>
        <w:lastRenderedPageBreak/>
        <w:t>Аукционная комиссия формируется организатором торгов.</w:t>
      </w:r>
    </w:p>
    <w:p w:rsidR="005551C4" w:rsidRPr="00276C57" w:rsidRDefault="005551C4" w:rsidP="005551C4">
      <w:pPr>
        <w:tabs>
          <w:tab w:val="left" w:pos="0"/>
        </w:tabs>
        <w:ind w:left="-567" w:firstLine="283"/>
        <w:jc w:val="both"/>
        <w:rPr>
          <w:sz w:val="18"/>
          <w:szCs w:val="18"/>
        </w:rPr>
      </w:pPr>
      <w:r w:rsidRPr="00276C57">
        <w:rPr>
          <w:sz w:val="18"/>
          <w:szCs w:val="18"/>
        </w:rPr>
        <w:t>Результаты определения участников торгов отражаются в протоколе, который формируется организатором торгов, подписывается всеми присутствующими на заседании членами комиссии (протокол может быть подписан с использованием усиленной квалифицированной электронной подписи при наличии технической возможности) и размещается на сайте электронной площадки и в ГИС Торги (при наличии технической возможности).</w:t>
      </w:r>
    </w:p>
    <w:p w:rsidR="005551C4" w:rsidRPr="00D3401E" w:rsidRDefault="005551C4" w:rsidP="005551C4">
      <w:pPr>
        <w:tabs>
          <w:tab w:val="left" w:pos="0"/>
        </w:tabs>
        <w:ind w:left="-567" w:firstLine="283"/>
        <w:jc w:val="both"/>
        <w:rPr>
          <w:sz w:val="18"/>
          <w:szCs w:val="18"/>
        </w:rPr>
      </w:pPr>
      <w:r w:rsidRPr="00276C57">
        <w:rPr>
          <w:sz w:val="18"/>
          <w:szCs w:val="18"/>
        </w:rPr>
        <w:t xml:space="preserve">С момента размещения на сайте электронной площадки и в ГИС Торги протокола определения участников </w:t>
      </w:r>
      <w:proofErr w:type="gramStart"/>
      <w:r w:rsidRPr="00276C57">
        <w:rPr>
          <w:sz w:val="18"/>
          <w:szCs w:val="18"/>
        </w:rPr>
        <w:t>торгов</w:t>
      </w:r>
      <w:proofErr w:type="gramEnd"/>
      <w:r w:rsidRPr="00276C57">
        <w:rPr>
          <w:sz w:val="18"/>
          <w:szCs w:val="18"/>
        </w:rPr>
        <w:t xml:space="preserve"> допущенные до участия претенденты признаются участниками торгов (далее – Участник</w:t>
      </w:r>
      <w:r>
        <w:rPr>
          <w:sz w:val="18"/>
          <w:szCs w:val="18"/>
        </w:rPr>
        <w:t>).</w:t>
      </w:r>
    </w:p>
    <w:p w:rsidR="005551C4" w:rsidRPr="00D3401E" w:rsidRDefault="005551C4" w:rsidP="005551C4">
      <w:pPr>
        <w:tabs>
          <w:tab w:val="left" w:pos="0"/>
        </w:tabs>
        <w:ind w:left="-567" w:firstLine="283"/>
        <w:jc w:val="both"/>
        <w:rPr>
          <w:sz w:val="18"/>
          <w:szCs w:val="18"/>
        </w:rPr>
      </w:pPr>
      <w:r w:rsidRPr="00D3401E">
        <w:rPr>
          <w:sz w:val="18"/>
          <w:szCs w:val="18"/>
        </w:rPr>
        <w:t>Аукцион признается несостоявшимся в случаях, если:</w:t>
      </w:r>
    </w:p>
    <w:p w:rsidR="005551C4" w:rsidRPr="00D3401E" w:rsidRDefault="005551C4" w:rsidP="005551C4">
      <w:pPr>
        <w:tabs>
          <w:tab w:val="left" w:pos="0"/>
        </w:tabs>
        <w:ind w:left="-567" w:firstLine="283"/>
        <w:jc w:val="both"/>
        <w:rPr>
          <w:sz w:val="18"/>
          <w:szCs w:val="18"/>
        </w:rPr>
      </w:pPr>
      <w:r w:rsidRPr="00D3401E">
        <w:rPr>
          <w:sz w:val="18"/>
          <w:szCs w:val="18"/>
        </w:rPr>
        <w:t>- по окончании срока подачи Заявок была подана только одна Заявка;</w:t>
      </w:r>
    </w:p>
    <w:p w:rsidR="005551C4" w:rsidRPr="00D3401E" w:rsidRDefault="005551C4" w:rsidP="005551C4">
      <w:pPr>
        <w:tabs>
          <w:tab w:val="left" w:pos="0"/>
        </w:tabs>
        <w:ind w:left="-567" w:firstLine="283"/>
        <w:jc w:val="both"/>
        <w:rPr>
          <w:sz w:val="18"/>
          <w:szCs w:val="18"/>
        </w:rPr>
      </w:pPr>
      <w:r w:rsidRPr="00D3401E">
        <w:rPr>
          <w:sz w:val="18"/>
          <w:szCs w:val="18"/>
        </w:rPr>
        <w:t>- по окончании срока подачи Заявок не подано ни одной Заявки;</w:t>
      </w:r>
    </w:p>
    <w:p w:rsidR="005551C4" w:rsidRPr="00D3401E" w:rsidRDefault="005551C4" w:rsidP="005551C4">
      <w:pPr>
        <w:tabs>
          <w:tab w:val="left" w:pos="0"/>
        </w:tabs>
        <w:ind w:left="-567" w:firstLine="283"/>
        <w:jc w:val="both"/>
        <w:rPr>
          <w:sz w:val="18"/>
          <w:szCs w:val="18"/>
        </w:rPr>
      </w:pPr>
      <w:r w:rsidRPr="00D3401E">
        <w:rPr>
          <w:sz w:val="18"/>
          <w:szCs w:val="18"/>
        </w:rPr>
        <w:t xml:space="preserve">- </w:t>
      </w:r>
      <w:proofErr w:type="gramStart"/>
      <w:r w:rsidRPr="00D3401E">
        <w:rPr>
          <w:sz w:val="18"/>
          <w:szCs w:val="18"/>
        </w:rPr>
        <w:t>на основании результатов рассмотрения Заявок принято решение об отказе в допуске к участию в аукционе</w:t>
      </w:r>
      <w:proofErr w:type="gramEnd"/>
      <w:r w:rsidRPr="00D3401E">
        <w:rPr>
          <w:sz w:val="18"/>
          <w:szCs w:val="18"/>
        </w:rPr>
        <w:t xml:space="preserve"> всех Заявителей;</w:t>
      </w:r>
    </w:p>
    <w:p w:rsidR="005551C4" w:rsidRPr="00D3401E" w:rsidRDefault="005551C4" w:rsidP="005551C4">
      <w:pPr>
        <w:tabs>
          <w:tab w:val="left" w:pos="0"/>
        </w:tabs>
        <w:ind w:left="-567" w:firstLine="283"/>
        <w:jc w:val="both"/>
        <w:rPr>
          <w:sz w:val="18"/>
          <w:szCs w:val="18"/>
        </w:rPr>
      </w:pPr>
      <w:r w:rsidRPr="00D3401E">
        <w:rPr>
          <w:sz w:val="18"/>
          <w:szCs w:val="18"/>
        </w:rPr>
        <w:t>- на основании результатов рассмотрения Заявок принято решение о допуске к участию в аукционе и признании Участником только одного Заявителя;</w:t>
      </w:r>
    </w:p>
    <w:p w:rsidR="005551C4" w:rsidRDefault="005551C4" w:rsidP="005551C4">
      <w:pPr>
        <w:tabs>
          <w:tab w:val="left" w:pos="0"/>
        </w:tabs>
        <w:ind w:left="-567" w:firstLine="283"/>
        <w:jc w:val="both"/>
        <w:rPr>
          <w:sz w:val="18"/>
          <w:szCs w:val="18"/>
        </w:rPr>
      </w:pPr>
      <w:r w:rsidRPr="00D3401E">
        <w:rPr>
          <w:sz w:val="18"/>
          <w:szCs w:val="18"/>
        </w:rPr>
        <w:t xml:space="preserve">- в случае если в ходе аукциона не поступило ни одного предложения о цене Предмета аукциона, </w:t>
      </w:r>
      <w:proofErr w:type="gramStart"/>
      <w:r w:rsidRPr="00D3401E">
        <w:rPr>
          <w:sz w:val="18"/>
          <w:szCs w:val="18"/>
        </w:rPr>
        <w:t>которое</w:t>
      </w:r>
      <w:proofErr w:type="gramEnd"/>
      <w:r w:rsidRPr="00D3401E">
        <w:rPr>
          <w:sz w:val="18"/>
          <w:szCs w:val="18"/>
        </w:rPr>
        <w:t xml:space="preserve"> предусматривало бы более высокую цену Предмета аукциона.</w:t>
      </w:r>
    </w:p>
    <w:p w:rsidR="005551C4" w:rsidRDefault="005551C4" w:rsidP="005551C4">
      <w:pPr>
        <w:tabs>
          <w:tab w:val="left" w:pos="0"/>
        </w:tabs>
        <w:ind w:left="-567" w:firstLine="283"/>
        <w:jc w:val="both"/>
        <w:rPr>
          <w:sz w:val="18"/>
          <w:szCs w:val="18"/>
        </w:rPr>
      </w:pPr>
      <w:r>
        <w:rPr>
          <w:sz w:val="18"/>
          <w:szCs w:val="18"/>
        </w:rPr>
        <w:t>В</w:t>
      </w:r>
      <w:r w:rsidRPr="00D3401E">
        <w:rPr>
          <w:sz w:val="18"/>
          <w:szCs w:val="18"/>
        </w:rPr>
        <w:t xml:space="preserve"> случае</w:t>
      </w:r>
      <w:proofErr w:type="gramStart"/>
      <w:r w:rsidRPr="00D3401E">
        <w:rPr>
          <w:sz w:val="18"/>
          <w:szCs w:val="18"/>
        </w:rPr>
        <w:t>,</w:t>
      </w:r>
      <w:proofErr w:type="gramEnd"/>
      <w:r w:rsidRPr="00D3401E">
        <w:rPr>
          <w:sz w:val="18"/>
          <w:szCs w:val="18"/>
        </w:rPr>
        <w:t xml:space="preserve"> если аукцион признан несостоявшимся и только один Заявитель допущен к участию в аукционе и признан Участником,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 В случае</w:t>
      </w:r>
      <w:proofErr w:type="gramStart"/>
      <w:r w:rsidRPr="00D3401E">
        <w:rPr>
          <w:sz w:val="18"/>
          <w:szCs w:val="18"/>
        </w:rPr>
        <w:t>,</w:t>
      </w:r>
      <w:proofErr w:type="gramEnd"/>
      <w:r w:rsidRPr="00D3401E">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w:t>
      </w:r>
      <w:r>
        <w:rPr>
          <w:sz w:val="18"/>
          <w:szCs w:val="18"/>
        </w:rPr>
        <w:t>Инициатор аукциона</w:t>
      </w:r>
      <w:r w:rsidRPr="00D3401E">
        <w:rPr>
          <w:sz w:val="18"/>
          <w:szCs w:val="18"/>
        </w:rPr>
        <w:t xml:space="preserve"> в течение 10 (десяти) дней со дня подписания Протокола рассмотрения заявок направляет Заявителю подписанный проект договора </w:t>
      </w:r>
      <w:r>
        <w:rPr>
          <w:sz w:val="18"/>
          <w:szCs w:val="18"/>
        </w:rPr>
        <w:t>купли-продажи</w:t>
      </w:r>
      <w:r w:rsidRPr="00D3401E">
        <w:rPr>
          <w:sz w:val="18"/>
          <w:szCs w:val="18"/>
        </w:rPr>
        <w:t xml:space="preserve"> земельного участка. </w:t>
      </w:r>
      <w:r w:rsidRPr="00C542AE">
        <w:rPr>
          <w:rFonts w:eastAsia="Calibri"/>
          <w:sz w:val="18"/>
          <w:szCs w:val="18"/>
        </w:rPr>
        <w:t>При этом договор купли-продажи земельно</w:t>
      </w:r>
      <w:r>
        <w:rPr>
          <w:rFonts w:eastAsia="Calibri"/>
          <w:sz w:val="18"/>
          <w:szCs w:val="18"/>
        </w:rPr>
        <w:t>го участка заключается по цене</w:t>
      </w:r>
      <w:r w:rsidRPr="00D3401E">
        <w:rPr>
          <w:sz w:val="18"/>
          <w:szCs w:val="18"/>
        </w:rPr>
        <w:t>, равно</w:t>
      </w:r>
      <w:r>
        <w:rPr>
          <w:sz w:val="18"/>
          <w:szCs w:val="18"/>
        </w:rPr>
        <w:t xml:space="preserve">й </w:t>
      </w:r>
      <w:r w:rsidRPr="00D3401E">
        <w:rPr>
          <w:sz w:val="18"/>
          <w:szCs w:val="18"/>
        </w:rPr>
        <w:t>Начальной цене предмета аукциона.</w:t>
      </w:r>
    </w:p>
    <w:p w:rsidR="005551C4" w:rsidRPr="00D3401E" w:rsidRDefault="005551C4" w:rsidP="005551C4">
      <w:pPr>
        <w:tabs>
          <w:tab w:val="left" w:pos="0"/>
        </w:tabs>
        <w:ind w:left="-567" w:firstLine="283"/>
        <w:jc w:val="both"/>
        <w:rPr>
          <w:sz w:val="18"/>
          <w:szCs w:val="18"/>
        </w:rPr>
      </w:pPr>
      <w:r w:rsidRPr="00276C57">
        <w:rPr>
          <w:sz w:val="18"/>
          <w:szCs w:val="18"/>
        </w:rPr>
        <w:t>Аукцион считается завершенным с момента подписания протокола о результатах аукциона Организатором торгов.</w:t>
      </w:r>
    </w:p>
    <w:p w:rsidR="005551C4" w:rsidRPr="00D3401E" w:rsidRDefault="005551C4" w:rsidP="005551C4">
      <w:pPr>
        <w:tabs>
          <w:tab w:val="left" w:pos="0"/>
        </w:tabs>
        <w:ind w:left="-567" w:firstLine="283"/>
        <w:jc w:val="both"/>
        <w:rPr>
          <w:sz w:val="18"/>
          <w:szCs w:val="18"/>
        </w:rPr>
      </w:pPr>
      <w:r>
        <w:rPr>
          <w:sz w:val="18"/>
          <w:szCs w:val="18"/>
        </w:rPr>
        <w:t>Инициатор аукциона</w:t>
      </w:r>
      <w:r w:rsidRPr="00D3401E">
        <w:rPr>
          <w:sz w:val="18"/>
          <w:szCs w:val="18"/>
        </w:rPr>
        <w:t xml:space="preserve"> направляет Победителю аукциона подписанный проект договора </w:t>
      </w:r>
      <w:r>
        <w:rPr>
          <w:sz w:val="18"/>
          <w:szCs w:val="18"/>
        </w:rPr>
        <w:t>купли-продажи</w:t>
      </w:r>
      <w:r w:rsidRPr="00D3401E">
        <w:rPr>
          <w:sz w:val="18"/>
          <w:szCs w:val="18"/>
        </w:rPr>
        <w:t xml:space="preserve"> земельного участка в десятидневный срок со дня составления Протокола о результатах аукциона. Не допускается заключение договора </w:t>
      </w:r>
      <w:r>
        <w:rPr>
          <w:sz w:val="18"/>
          <w:szCs w:val="18"/>
        </w:rPr>
        <w:t>купли-продажи</w:t>
      </w:r>
      <w:r w:rsidRPr="00D3401E">
        <w:rPr>
          <w:sz w:val="18"/>
          <w:szCs w:val="18"/>
        </w:rPr>
        <w:t xml:space="preserve"> земельного участка ранее, чем через 10 (десять) дней со дня размещения информации о результатах аукциона на Официальном сайте торгов.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соответствии с Земельным кодексом Российской Федерации, обязаны подписать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им такого договора.</w:t>
      </w:r>
    </w:p>
    <w:p w:rsidR="005551C4" w:rsidRPr="00D3401E" w:rsidRDefault="005551C4" w:rsidP="005551C4">
      <w:pPr>
        <w:tabs>
          <w:tab w:val="left" w:pos="0"/>
        </w:tabs>
        <w:ind w:left="-567" w:firstLine="283"/>
        <w:jc w:val="both"/>
        <w:rPr>
          <w:sz w:val="18"/>
          <w:szCs w:val="18"/>
        </w:rPr>
      </w:pPr>
      <w:r w:rsidRPr="00D3401E">
        <w:rPr>
          <w:sz w:val="18"/>
          <w:szCs w:val="18"/>
        </w:rPr>
        <w:t xml:space="preserve">Если договор </w:t>
      </w:r>
      <w:r>
        <w:rPr>
          <w:sz w:val="18"/>
          <w:szCs w:val="18"/>
        </w:rPr>
        <w:t>купли-продажи</w:t>
      </w:r>
      <w:r w:rsidRPr="00D3401E">
        <w:rPr>
          <w:sz w:val="18"/>
          <w:szCs w:val="18"/>
        </w:rPr>
        <w:t xml:space="preserve"> земельного участка в течение 30 (тридцати) дней со дня </w:t>
      </w:r>
      <w:proofErr w:type="gramStart"/>
      <w:r w:rsidRPr="00D3401E">
        <w:rPr>
          <w:sz w:val="18"/>
          <w:szCs w:val="18"/>
        </w:rPr>
        <w:t xml:space="preserve">направления проекта договора </w:t>
      </w:r>
      <w:r>
        <w:rPr>
          <w:sz w:val="18"/>
          <w:szCs w:val="18"/>
        </w:rPr>
        <w:t>купли-продажи</w:t>
      </w:r>
      <w:r w:rsidRPr="00D3401E">
        <w:rPr>
          <w:sz w:val="18"/>
          <w:szCs w:val="18"/>
        </w:rPr>
        <w:t xml:space="preserve"> земельного участка</w:t>
      </w:r>
      <w:proofErr w:type="gramEnd"/>
      <w:r w:rsidRPr="00D3401E">
        <w:rPr>
          <w:sz w:val="18"/>
          <w:szCs w:val="18"/>
        </w:rPr>
        <w:t xml:space="preserve"> Победителю аукциона не был им подписан и представлен </w:t>
      </w:r>
      <w:r>
        <w:rPr>
          <w:sz w:val="18"/>
          <w:szCs w:val="18"/>
        </w:rPr>
        <w:t>Инициатору аукциона</w:t>
      </w:r>
      <w:r w:rsidRPr="00D3401E">
        <w:rPr>
          <w:sz w:val="18"/>
          <w:szCs w:val="18"/>
        </w:rPr>
        <w:t xml:space="preserve">, </w:t>
      </w:r>
      <w:r>
        <w:rPr>
          <w:sz w:val="18"/>
          <w:szCs w:val="18"/>
        </w:rPr>
        <w:t>Инициатор аукциона</w:t>
      </w:r>
      <w:r w:rsidRPr="00D3401E">
        <w:rPr>
          <w:sz w:val="18"/>
          <w:szCs w:val="18"/>
        </w:rPr>
        <w:t xml:space="preserve"> предлагает заключить указанный договор иному Участнику, который сделал предпоследнее предложение о цене Предмета аукциона, по цене, предложенной Победителем аукциона.</w:t>
      </w:r>
    </w:p>
    <w:p w:rsidR="005551C4" w:rsidRPr="00D3401E" w:rsidRDefault="005551C4" w:rsidP="005551C4">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Победитель аукциона или иное лицо, с которым заключается договор </w:t>
      </w:r>
      <w:r>
        <w:rPr>
          <w:sz w:val="18"/>
          <w:szCs w:val="18"/>
        </w:rPr>
        <w:t>купли-продажи</w:t>
      </w:r>
      <w:r w:rsidRPr="00D3401E">
        <w:rPr>
          <w:sz w:val="18"/>
          <w:szCs w:val="18"/>
        </w:rPr>
        <w:t xml:space="preserve"> земельного участка, в течение 30 (тридцати) дней со дня направления </w:t>
      </w:r>
      <w:r>
        <w:rPr>
          <w:sz w:val="18"/>
          <w:szCs w:val="18"/>
        </w:rPr>
        <w:t>Инициатором аукциона</w:t>
      </w:r>
      <w:r w:rsidRPr="00D3401E">
        <w:rPr>
          <w:sz w:val="18"/>
          <w:szCs w:val="18"/>
        </w:rPr>
        <w:t xml:space="preserve"> проекта указанного договора </w:t>
      </w:r>
      <w:r>
        <w:rPr>
          <w:sz w:val="18"/>
          <w:szCs w:val="18"/>
        </w:rPr>
        <w:t>купли-продажи</w:t>
      </w:r>
      <w:r w:rsidRPr="00D3401E">
        <w:rPr>
          <w:sz w:val="18"/>
          <w:szCs w:val="18"/>
        </w:rPr>
        <w:t xml:space="preserve">, не подписал и не представил </w:t>
      </w:r>
      <w:r>
        <w:rPr>
          <w:sz w:val="18"/>
          <w:szCs w:val="18"/>
        </w:rPr>
        <w:t>Инициатору аукциона</w:t>
      </w:r>
      <w:r w:rsidRPr="00D3401E">
        <w:rPr>
          <w:sz w:val="18"/>
          <w:szCs w:val="18"/>
        </w:rPr>
        <w:t xml:space="preserve"> указанный договор, </w:t>
      </w:r>
      <w:r>
        <w:rPr>
          <w:sz w:val="18"/>
          <w:szCs w:val="18"/>
        </w:rPr>
        <w:t>Инициатор аукциона</w:t>
      </w:r>
      <w:r w:rsidRPr="00D3401E">
        <w:rPr>
          <w:sz w:val="18"/>
          <w:szCs w:val="18"/>
        </w:rPr>
        <w:t xml:space="preserve"> направляет сведения в Федеральную антимонопольную службу России  для включения в реестр недобросовестных Участников аукциона.</w:t>
      </w:r>
    </w:p>
    <w:p w:rsidR="005551C4" w:rsidRDefault="005551C4" w:rsidP="005551C4">
      <w:pPr>
        <w:tabs>
          <w:tab w:val="left" w:pos="0"/>
        </w:tabs>
        <w:ind w:left="-567" w:firstLine="283"/>
        <w:jc w:val="both"/>
        <w:rPr>
          <w:sz w:val="18"/>
          <w:szCs w:val="18"/>
        </w:rPr>
      </w:pPr>
      <w:r w:rsidRPr="00D3401E">
        <w:rPr>
          <w:sz w:val="18"/>
          <w:szCs w:val="18"/>
        </w:rPr>
        <w:t>В случае</w:t>
      </w:r>
      <w:proofErr w:type="gramStart"/>
      <w:r w:rsidRPr="00D3401E">
        <w:rPr>
          <w:sz w:val="18"/>
          <w:szCs w:val="18"/>
        </w:rPr>
        <w:t>,</w:t>
      </w:r>
      <w:proofErr w:type="gramEnd"/>
      <w:r w:rsidRPr="00D3401E">
        <w:rPr>
          <w:sz w:val="18"/>
          <w:szCs w:val="18"/>
        </w:rPr>
        <w:t xml:space="preserve"> если в течение 30 (тридцати) дней со дня направления Участнику, который сделал предпоследнее предложение о цене Предмета аукциона, проекта договора </w:t>
      </w:r>
      <w:r>
        <w:rPr>
          <w:sz w:val="18"/>
          <w:szCs w:val="18"/>
        </w:rPr>
        <w:t>купли-продажи</w:t>
      </w:r>
      <w:r w:rsidRPr="00D3401E">
        <w:rPr>
          <w:sz w:val="18"/>
          <w:szCs w:val="18"/>
        </w:rPr>
        <w:t xml:space="preserve"> земельного участка, этот Участник не представил </w:t>
      </w:r>
      <w:r>
        <w:rPr>
          <w:sz w:val="18"/>
          <w:szCs w:val="18"/>
        </w:rPr>
        <w:t>Инициатору аукциона</w:t>
      </w:r>
      <w:r w:rsidRPr="00D3401E">
        <w:rPr>
          <w:sz w:val="18"/>
          <w:szCs w:val="18"/>
        </w:rPr>
        <w:t xml:space="preserve"> подписанный со своей стороны указанный договор, </w:t>
      </w:r>
      <w:r>
        <w:rPr>
          <w:sz w:val="18"/>
          <w:szCs w:val="18"/>
        </w:rPr>
        <w:t>Инициатор аукциона</w:t>
      </w:r>
      <w:r w:rsidRPr="00D3401E">
        <w:rPr>
          <w:sz w:val="18"/>
          <w:szCs w:val="18"/>
        </w:rPr>
        <w:t xml:space="preserve">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5551C4" w:rsidRPr="00D3401E" w:rsidRDefault="005551C4" w:rsidP="005551C4">
      <w:pPr>
        <w:tabs>
          <w:tab w:val="left" w:pos="0"/>
        </w:tabs>
        <w:ind w:left="-567" w:firstLine="283"/>
        <w:jc w:val="both"/>
        <w:rPr>
          <w:b/>
          <w:sz w:val="18"/>
          <w:szCs w:val="18"/>
        </w:rPr>
      </w:pPr>
      <w:r w:rsidRPr="00276C57">
        <w:rPr>
          <w:sz w:val="18"/>
          <w:szCs w:val="18"/>
        </w:rPr>
        <w:t xml:space="preserve">Инициатор </w:t>
      </w:r>
      <w:r w:rsidR="00C70661">
        <w:rPr>
          <w:sz w:val="18"/>
          <w:szCs w:val="18"/>
        </w:rPr>
        <w:t>аукциона</w:t>
      </w:r>
      <w:r w:rsidRPr="00276C57">
        <w:rPr>
          <w:sz w:val="18"/>
          <w:szCs w:val="18"/>
        </w:rPr>
        <w:t xml:space="preserve">, вправе отказаться от проведения аукциона в любое время, но не </w:t>
      </w:r>
      <w:proofErr w:type="gramStart"/>
      <w:r w:rsidRPr="00276C57">
        <w:rPr>
          <w:sz w:val="18"/>
          <w:szCs w:val="18"/>
        </w:rPr>
        <w:t>позднее</w:t>
      </w:r>
      <w:proofErr w:type="gramEnd"/>
      <w:r w:rsidRPr="00276C57">
        <w:rPr>
          <w:sz w:val="18"/>
          <w:szCs w:val="18"/>
        </w:rPr>
        <w:t xml:space="preserve"> чем за три дня до наступления даты его проведения</w:t>
      </w:r>
      <w:r>
        <w:rPr>
          <w:sz w:val="18"/>
          <w:szCs w:val="18"/>
        </w:rPr>
        <w:t>.</w:t>
      </w:r>
    </w:p>
    <w:p w:rsidR="005551C4" w:rsidRPr="00D3401E" w:rsidRDefault="005551C4" w:rsidP="005551C4">
      <w:pPr>
        <w:autoSpaceDE w:val="0"/>
        <w:autoSpaceDN w:val="0"/>
        <w:adjustRightInd w:val="0"/>
        <w:jc w:val="center"/>
        <w:rPr>
          <w:sz w:val="18"/>
          <w:szCs w:val="18"/>
        </w:rPr>
      </w:pPr>
      <w:r w:rsidRPr="00D3401E">
        <w:rPr>
          <w:sz w:val="18"/>
          <w:szCs w:val="18"/>
        </w:rPr>
        <w:t>Место, дата и время начала приема заявок:</w:t>
      </w:r>
    </w:p>
    <w:p w:rsidR="005551C4" w:rsidRPr="00D3401E" w:rsidRDefault="005551C4" w:rsidP="005551C4">
      <w:pPr>
        <w:jc w:val="center"/>
        <w:rPr>
          <w:b/>
          <w:bCs/>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торговая секция «Приватизация, аренда и продажа прав» универсальной торговой платформы оператора электронной площадки</w:t>
      </w:r>
      <w:r w:rsidRPr="00D3401E">
        <w:rPr>
          <w:b/>
          <w:bCs/>
          <w:sz w:val="18"/>
          <w:szCs w:val="18"/>
        </w:rPr>
        <w:t>,</w:t>
      </w:r>
    </w:p>
    <w:p w:rsidR="005551C4" w:rsidRPr="00D3401E" w:rsidRDefault="00C70661" w:rsidP="005551C4">
      <w:pPr>
        <w:ind w:firstLine="708"/>
        <w:jc w:val="center"/>
        <w:rPr>
          <w:b/>
          <w:bCs/>
          <w:sz w:val="18"/>
          <w:szCs w:val="18"/>
        </w:rPr>
      </w:pPr>
      <w:r>
        <w:rPr>
          <w:b/>
          <w:bCs/>
          <w:sz w:val="18"/>
          <w:szCs w:val="18"/>
        </w:rPr>
        <w:t>16</w:t>
      </w:r>
      <w:r w:rsidR="005551C4">
        <w:rPr>
          <w:b/>
          <w:bCs/>
          <w:sz w:val="18"/>
          <w:szCs w:val="18"/>
        </w:rPr>
        <w:t xml:space="preserve"> </w:t>
      </w:r>
      <w:r>
        <w:rPr>
          <w:b/>
          <w:bCs/>
          <w:sz w:val="18"/>
          <w:szCs w:val="18"/>
        </w:rPr>
        <w:t>октября</w:t>
      </w:r>
      <w:r w:rsidR="005551C4">
        <w:rPr>
          <w:b/>
          <w:bCs/>
          <w:sz w:val="18"/>
          <w:szCs w:val="18"/>
        </w:rPr>
        <w:t xml:space="preserve"> 2023</w:t>
      </w:r>
      <w:r w:rsidR="005551C4" w:rsidRPr="00D3401E">
        <w:rPr>
          <w:b/>
          <w:bCs/>
          <w:sz w:val="18"/>
          <w:szCs w:val="18"/>
        </w:rPr>
        <w:t xml:space="preserve"> г. с </w:t>
      </w:r>
      <w:r w:rsidR="005551C4">
        <w:rPr>
          <w:b/>
          <w:bCs/>
          <w:sz w:val="18"/>
          <w:szCs w:val="18"/>
        </w:rPr>
        <w:t xml:space="preserve">08:00 </w:t>
      </w:r>
      <w:r w:rsidR="005551C4" w:rsidRPr="00D3401E">
        <w:rPr>
          <w:b/>
          <w:bCs/>
          <w:sz w:val="18"/>
          <w:szCs w:val="18"/>
        </w:rPr>
        <w:t>час.</w:t>
      </w:r>
    </w:p>
    <w:p w:rsidR="005551C4" w:rsidRPr="00D3401E" w:rsidRDefault="005551C4" w:rsidP="005551C4">
      <w:pPr>
        <w:ind w:firstLine="708"/>
        <w:jc w:val="center"/>
        <w:rPr>
          <w:sz w:val="18"/>
          <w:szCs w:val="18"/>
        </w:rPr>
      </w:pPr>
      <w:r w:rsidRPr="00D3401E">
        <w:rPr>
          <w:sz w:val="18"/>
          <w:szCs w:val="18"/>
        </w:rPr>
        <w:t>Место, дата и время окончания приема заявок:</w:t>
      </w:r>
    </w:p>
    <w:p w:rsidR="005551C4" w:rsidRDefault="005551C4" w:rsidP="005551C4">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xml:space="preserve">», торговая секция «Приватизация, аренда и продажа прав» универсальной торговой платформы оператора электронной площадки, </w:t>
      </w:r>
    </w:p>
    <w:p w:rsidR="005551C4" w:rsidRPr="00D3401E" w:rsidRDefault="005551C4" w:rsidP="005551C4">
      <w:pPr>
        <w:jc w:val="center"/>
        <w:rPr>
          <w:b/>
          <w:bCs/>
          <w:sz w:val="18"/>
          <w:szCs w:val="18"/>
        </w:rPr>
      </w:pPr>
      <w:r>
        <w:rPr>
          <w:b/>
          <w:bCs/>
          <w:sz w:val="18"/>
          <w:szCs w:val="18"/>
        </w:rPr>
        <w:t xml:space="preserve">                   </w:t>
      </w:r>
      <w:r w:rsidR="00C70661">
        <w:rPr>
          <w:b/>
          <w:bCs/>
          <w:sz w:val="18"/>
          <w:szCs w:val="18"/>
        </w:rPr>
        <w:t>13</w:t>
      </w:r>
      <w:r>
        <w:rPr>
          <w:b/>
          <w:bCs/>
          <w:sz w:val="18"/>
          <w:szCs w:val="18"/>
        </w:rPr>
        <w:t xml:space="preserve"> </w:t>
      </w:r>
      <w:r w:rsidR="00C70661">
        <w:rPr>
          <w:b/>
          <w:bCs/>
          <w:sz w:val="18"/>
          <w:szCs w:val="18"/>
        </w:rPr>
        <w:t>ноября</w:t>
      </w:r>
      <w:r>
        <w:rPr>
          <w:b/>
          <w:bCs/>
          <w:sz w:val="18"/>
          <w:szCs w:val="18"/>
        </w:rPr>
        <w:t xml:space="preserve"> 2023</w:t>
      </w:r>
      <w:r w:rsidRPr="00D3401E">
        <w:rPr>
          <w:b/>
          <w:bCs/>
          <w:sz w:val="18"/>
          <w:szCs w:val="18"/>
        </w:rPr>
        <w:t xml:space="preserve"> г.</w:t>
      </w:r>
      <w:r>
        <w:rPr>
          <w:b/>
          <w:bCs/>
          <w:sz w:val="18"/>
          <w:szCs w:val="18"/>
        </w:rPr>
        <w:t xml:space="preserve"> в 17:00 </w:t>
      </w:r>
      <w:r w:rsidRPr="00D3401E">
        <w:rPr>
          <w:b/>
          <w:bCs/>
          <w:sz w:val="18"/>
          <w:szCs w:val="18"/>
        </w:rPr>
        <w:t>час.</w:t>
      </w:r>
    </w:p>
    <w:p w:rsidR="005551C4" w:rsidRPr="00D3401E" w:rsidRDefault="005551C4" w:rsidP="005551C4">
      <w:pPr>
        <w:ind w:firstLine="708"/>
        <w:jc w:val="center"/>
        <w:rPr>
          <w:b/>
          <w:bCs/>
          <w:sz w:val="18"/>
          <w:szCs w:val="18"/>
        </w:rPr>
      </w:pPr>
      <w:r w:rsidRPr="00D3401E">
        <w:rPr>
          <w:sz w:val="18"/>
          <w:szCs w:val="18"/>
        </w:rPr>
        <w:t>Дата рассмотрения заявок</w:t>
      </w:r>
      <w:r>
        <w:rPr>
          <w:sz w:val="18"/>
          <w:szCs w:val="18"/>
        </w:rPr>
        <w:t xml:space="preserve">: </w:t>
      </w:r>
      <w:r>
        <w:rPr>
          <w:b/>
          <w:bCs/>
          <w:sz w:val="18"/>
          <w:szCs w:val="18"/>
        </w:rPr>
        <w:t xml:space="preserve"> </w:t>
      </w:r>
      <w:r w:rsidR="00C70661">
        <w:rPr>
          <w:b/>
          <w:bCs/>
          <w:sz w:val="18"/>
          <w:szCs w:val="18"/>
        </w:rPr>
        <w:t>14</w:t>
      </w:r>
      <w:r>
        <w:rPr>
          <w:b/>
          <w:bCs/>
          <w:sz w:val="18"/>
          <w:szCs w:val="18"/>
        </w:rPr>
        <w:t xml:space="preserve"> </w:t>
      </w:r>
      <w:r w:rsidR="00C70661">
        <w:rPr>
          <w:b/>
          <w:bCs/>
          <w:sz w:val="18"/>
          <w:szCs w:val="18"/>
        </w:rPr>
        <w:t>ноября</w:t>
      </w:r>
      <w:r>
        <w:rPr>
          <w:b/>
          <w:bCs/>
          <w:sz w:val="18"/>
          <w:szCs w:val="18"/>
        </w:rPr>
        <w:t xml:space="preserve"> 2023</w:t>
      </w:r>
      <w:r w:rsidRPr="00D3401E">
        <w:rPr>
          <w:b/>
          <w:bCs/>
          <w:sz w:val="18"/>
          <w:szCs w:val="18"/>
        </w:rPr>
        <w:t>.г.</w:t>
      </w:r>
    </w:p>
    <w:p w:rsidR="005551C4" w:rsidRPr="00D3401E" w:rsidRDefault="005551C4" w:rsidP="005551C4">
      <w:pPr>
        <w:ind w:firstLine="708"/>
        <w:jc w:val="center"/>
        <w:rPr>
          <w:bCs/>
          <w:sz w:val="18"/>
          <w:szCs w:val="18"/>
        </w:rPr>
      </w:pPr>
      <w:r w:rsidRPr="00D3401E">
        <w:rPr>
          <w:bCs/>
          <w:sz w:val="18"/>
          <w:szCs w:val="18"/>
        </w:rPr>
        <w:t>Место, дата и время проведения аукциона:</w:t>
      </w:r>
    </w:p>
    <w:p w:rsidR="005551C4" w:rsidRPr="00FD2BCA" w:rsidRDefault="005551C4" w:rsidP="005551C4">
      <w:pPr>
        <w:jc w:val="center"/>
        <w:rPr>
          <w:sz w:val="18"/>
          <w:szCs w:val="18"/>
        </w:rPr>
      </w:pPr>
      <w:r w:rsidRPr="00D3401E">
        <w:rPr>
          <w:sz w:val="18"/>
          <w:szCs w:val="18"/>
        </w:rPr>
        <w:t>электронная площадка АО «</w:t>
      </w:r>
      <w:proofErr w:type="spellStart"/>
      <w:r w:rsidRPr="00D3401E">
        <w:rPr>
          <w:sz w:val="18"/>
          <w:szCs w:val="18"/>
        </w:rPr>
        <w:t>Сбербанк-АСТ</w:t>
      </w:r>
      <w:proofErr w:type="spellEnd"/>
      <w:r w:rsidRPr="00D3401E">
        <w:rPr>
          <w:sz w:val="18"/>
          <w:szCs w:val="18"/>
        </w:rPr>
        <w:t>».  Адрес сайта: http://utp.sberbank-ast.ru/.</w:t>
      </w:r>
    </w:p>
    <w:p w:rsidR="005551C4" w:rsidRPr="00D3401E" w:rsidRDefault="00C70661" w:rsidP="005551C4">
      <w:pPr>
        <w:ind w:firstLine="708"/>
        <w:jc w:val="center"/>
        <w:rPr>
          <w:b/>
          <w:bCs/>
          <w:sz w:val="18"/>
          <w:szCs w:val="18"/>
        </w:rPr>
      </w:pPr>
      <w:r>
        <w:rPr>
          <w:b/>
          <w:bCs/>
          <w:sz w:val="18"/>
          <w:szCs w:val="18"/>
        </w:rPr>
        <w:t>16</w:t>
      </w:r>
      <w:r w:rsidR="005551C4">
        <w:rPr>
          <w:b/>
          <w:bCs/>
          <w:sz w:val="18"/>
          <w:szCs w:val="18"/>
        </w:rPr>
        <w:t xml:space="preserve"> </w:t>
      </w:r>
      <w:r>
        <w:rPr>
          <w:b/>
          <w:bCs/>
          <w:sz w:val="18"/>
          <w:szCs w:val="18"/>
        </w:rPr>
        <w:t>ноября</w:t>
      </w:r>
      <w:r w:rsidR="005551C4">
        <w:rPr>
          <w:b/>
          <w:bCs/>
          <w:sz w:val="18"/>
          <w:szCs w:val="18"/>
        </w:rPr>
        <w:t xml:space="preserve"> 2023</w:t>
      </w:r>
      <w:r w:rsidR="005551C4" w:rsidRPr="00D3401E">
        <w:rPr>
          <w:b/>
          <w:bCs/>
          <w:sz w:val="18"/>
          <w:szCs w:val="18"/>
        </w:rPr>
        <w:t xml:space="preserve"> г.</w:t>
      </w:r>
      <w:r w:rsidR="005551C4">
        <w:rPr>
          <w:b/>
          <w:bCs/>
          <w:sz w:val="18"/>
          <w:szCs w:val="18"/>
        </w:rPr>
        <w:t xml:space="preserve"> </w:t>
      </w:r>
      <w:r w:rsidR="005551C4" w:rsidRPr="00D3401E">
        <w:rPr>
          <w:b/>
          <w:bCs/>
          <w:sz w:val="18"/>
          <w:szCs w:val="18"/>
        </w:rPr>
        <w:t xml:space="preserve">в </w:t>
      </w:r>
      <w:r>
        <w:rPr>
          <w:b/>
          <w:bCs/>
          <w:sz w:val="18"/>
          <w:szCs w:val="18"/>
        </w:rPr>
        <w:t>11</w:t>
      </w:r>
      <w:r w:rsidR="005551C4">
        <w:rPr>
          <w:b/>
          <w:bCs/>
          <w:sz w:val="18"/>
          <w:szCs w:val="18"/>
        </w:rPr>
        <w:t>:</w:t>
      </w:r>
      <w:r>
        <w:rPr>
          <w:b/>
          <w:bCs/>
          <w:sz w:val="18"/>
          <w:szCs w:val="18"/>
        </w:rPr>
        <w:t>3</w:t>
      </w:r>
      <w:r w:rsidR="005551C4">
        <w:rPr>
          <w:b/>
          <w:bCs/>
          <w:sz w:val="18"/>
          <w:szCs w:val="18"/>
        </w:rPr>
        <w:t>0</w:t>
      </w:r>
      <w:r w:rsidR="005551C4" w:rsidRPr="00D3401E">
        <w:rPr>
          <w:b/>
          <w:bCs/>
          <w:sz w:val="18"/>
          <w:szCs w:val="18"/>
        </w:rPr>
        <w:t xml:space="preserve"> час.</w:t>
      </w:r>
    </w:p>
    <w:p w:rsidR="005551C4" w:rsidRDefault="005551C4" w:rsidP="005551C4">
      <w:pPr>
        <w:ind w:firstLine="708"/>
        <w:jc w:val="center"/>
        <w:rPr>
          <w:sz w:val="18"/>
          <w:szCs w:val="18"/>
        </w:rPr>
      </w:pPr>
      <w:r w:rsidRPr="00D3401E">
        <w:rPr>
          <w:sz w:val="18"/>
          <w:szCs w:val="18"/>
        </w:rPr>
        <w:t>Информационное сообщение о проведен</w:t>
      </w:r>
      <w:proofErr w:type="gramStart"/>
      <w:r w:rsidRPr="00D3401E">
        <w:rPr>
          <w:sz w:val="18"/>
          <w:szCs w:val="18"/>
        </w:rPr>
        <w:t>ии ау</w:t>
      </w:r>
      <w:proofErr w:type="gramEnd"/>
      <w:r w:rsidRPr="00D3401E">
        <w:rPr>
          <w:sz w:val="18"/>
          <w:szCs w:val="18"/>
        </w:rPr>
        <w:t>кциона опубликовано на официальном сайте Российской Федерации</w:t>
      </w:r>
    </w:p>
    <w:p w:rsidR="005551C4" w:rsidRPr="00D3401E" w:rsidRDefault="005551C4" w:rsidP="005551C4">
      <w:pPr>
        <w:ind w:firstLine="708"/>
        <w:jc w:val="center"/>
        <w:rPr>
          <w:sz w:val="18"/>
          <w:szCs w:val="18"/>
          <w:u w:val="single"/>
        </w:rPr>
      </w:pPr>
      <w:r w:rsidRPr="00D3401E">
        <w:rPr>
          <w:sz w:val="18"/>
          <w:szCs w:val="18"/>
        </w:rPr>
        <w:t>в сети Интернет для размещения информации о проведении торгов</w:t>
      </w:r>
      <w:r w:rsidRPr="00D3401E">
        <w:rPr>
          <w:b/>
          <w:sz w:val="18"/>
          <w:szCs w:val="18"/>
        </w:rPr>
        <w:t xml:space="preserve">: </w:t>
      </w:r>
      <w:hyperlink r:id="rId6" w:history="1">
        <w:r w:rsidRPr="00D3401E">
          <w:rPr>
            <w:rStyle w:val="a5"/>
            <w:sz w:val="18"/>
            <w:szCs w:val="18"/>
          </w:rPr>
          <w:t>www.torgi.gov.ru</w:t>
        </w:r>
      </w:hyperlink>
      <w:r w:rsidRPr="00D3401E">
        <w:rPr>
          <w:sz w:val="18"/>
          <w:szCs w:val="18"/>
          <w:u w:val="single"/>
        </w:rPr>
        <w:t xml:space="preserve">, </w:t>
      </w:r>
    </w:p>
    <w:p w:rsidR="005551C4" w:rsidRPr="00D3401E" w:rsidRDefault="005551C4" w:rsidP="005551C4">
      <w:pPr>
        <w:ind w:left="-567" w:firstLine="708"/>
        <w:jc w:val="center"/>
        <w:rPr>
          <w:sz w:val="18"/>
          <w:szCs w:val="18"/>
          <w:u w:val="single"/>
        </w:rPr>
      </w:pPr>
      <w:r w:rsidRPr="00D3401E">
        <w:rPr>
          <w:sz w:val="18"/>
          <w:szCs w:val="18"/>
        </w:rPr>
        <w:t xml:space="preserve"> на электронной площадке Оператора </w:t>
      </w:r>
      <w:hyperlink r:id="rId7"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p>
    <w:p w:rsidR="005551C4" w:rsidRDefault="005551C4" w:rsidP="005551C4">
      <w:pPr>
        <w:jc w:val="center"/>
        <w:rPr>
          <w:sz w:val="18"/>
          <w:szCs w:val="18"/>
        </w:rPr>
      </w:pPr>
      <w:proofErr w:type="gramStart"/>
      <w:r w:rsidRPr="00D3401E">
        <w:rPr>
          <w:sz w:val="18"/>
          <w:szCs w:val="18"/>
        </w:rPr>
        <w:t>Ознакомиться с информацией о проведении аукциона, документацией на земельные участки,</w:t>
      </w:r>
      <w:r w:rsidRPr="00D3401E">
        <w:rPr>
          <w:bCs/>
          <w:sz w:val="18"/>
          <w:szCs w:val="18"/>
        </w:rPr>
        <w:t xml:space="preserve"> формой заявки на участие в </w:t>
      </w:r>
      <w:r>
        <w:rPr>
          <w:bCs/>
          <w:sz w:val="18"/>
          <w:szCs w:val="18"/>
        </w:rPr>
        <w:t xml:space="preserve">электронном </w:t>
      </w:r>
      <w:r w:rsidRPr="00D3401E">
        <w:rPr>
          <w:bCs/>
          <w:sz w:val="18"/>
          <w:szCs w:val="18"/>
        </w:rPr>
        <w:t xml:space="preserve">аукционе, проектом договора </w:t>
      </w:r>
      <w:r>
        <w:rPr>
          <w:bCs/>
          <w:sz w:val="18"/>
          <w:szCs w:val="18"/>
        </w:rPr>
        <w:t>купли-продажи</w:t>
      </w:r>
      <w:r w:rsidRPr="00D3401E">
        <w:rPr>
          <w:bCs/>
          <w:sz w:val="18"/>
          <w:szCs w:val="18"/>
        </w:rPr>
        <w:t xml:space="preserve"> земельного участка </w:t>
      </w:r>
      <w:r w:rsidRPr="00D3401E">
        <w:rPr>
          <w:sz w:val="18"/>
          <w:szCs w:val="18"/>
        </w:rPr>
        <w:t xml:space="preserve">можно с момента начала приема заявок  на сайте </w:t>
      </w:r>
      <w:hyperlink r:id="rId8" w:history="1">
        <w:r w:rsidRPr="00D3401E">
          <w:rPr>
            <w:rStyle w:val="a5"/>
            <w:sz w:val="18"/>
            <w:szCs w:val="18"/>
          </w:rPr>
          <w:t>http://</w:t>
        </w:r>
        <w:proofErr w:type="spellStart"/>
        <w:r w:rsidRPr="00D3401E">
          <w:rPr>
            <w:rStyle w:val="a5"/>
            <w:sz w:val="18"/>
            <w:szCs w:val="18"/>
            <w:lang w:val="en-US"/>
          </w:rPr>
          <w:t>utp</w:t>
        </w:r>
        <w:proofErr w:type="spellEnd"/>
        <w:r w:rsidRPr="00D3401E">
          <w:rPr>
            <w:rStyle w:val="a5"/>
            <w:sz w:val="18"/>
            <w:szCs w:val="18"/>
          </w:rPr>
          <w:t>.</w:t>
        </w:r>
        <w:proofErr w:type="spellStart"/>
        <w:r w:rsidRPr="00D3401E">
          <w:rPr>
            <w:rStyle w:val="a5"/>
            <w:sz w:val="18"/>
            <w:szCs w:val="18"/>
          </w:rPr>
          <w:t>sberbank-ast.ru</w:t>
        </w:r>
        <w:proofErr w:type="spellEnd"/>
      </w:hyperlink>
      <w:r w:rsidRPr="00D3401E">
        <w:rPr>
          <w:sz w:val="18"/>
          <w:szCs w:val="18"/>
        </w:rPr>
        <w:t xml:space="preserve">, в Департаменте имущественных и земельных отношений Администрации городского округа город Рыбинск Ярославской области –  Ярославская область, г.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9-00</w:t>
      </w:r>
      <w:r w:rsidRPr="00D3401E">
        <w:rPr>
          <w:sz w:val="18"/>
          <w:szCs w:val="18"/>
        </w:rPr>
        <w:t>до 17-00 часов</w:t>
      </w:r>
      <w:proofErr w:type="gramEnd"/>
      <w:r w:rsidRPr="00D3401E">
        <w:rPr>
          <w:sz w:val="18"/>
          <w:szCs w:val="18"/>
        </w:rPr>
        <w:t xml:space="preserve">, тел. (4855) 20-44-74 (доб.212) и  </w:t>
      </w:r>
    </w:p>
    <w:p w:rsidR="005551C4" w:rsidRPr="00D3401E" w:rsidRDefault="005551C4" w:rsidP="005551C4">
      <w:pPr>
        <w:jc w:val="center"/>
        <w:rPr>
          <w:sz w:val="18"/>
          <w:szCs w:val="18"/>
        </w:rPr>
      </w:pPr>
      <w:r w:rsidRPr="00D3401E">
        <w:rPr>
          <w:sz w:val="18"/>
          <w:szCs w:val="18"/>
        </w:rPr>
        <w:t xml:space="preserve">на сайтах в сети «Интернет»: </w:t>
      </w:r>
      <w:proofErr w:type="spellStart"/>
      <w:r>
        <w:rPr>
          <w:b/>
          <w:sz w:val="18"/>
          <w:szCs w:val="18"/>
        </w:rPr>
        <w:t>www.torgi.gov.ru</w:t>
      </w:r>
      <w:proofErr w:type="spellEnd"/>
    </w:p>
    <w:p w:rsidR="005551C4" w:rsidRPr="00D3401E" w:rsidRDefault="005551C4" w:rsidP="005551C4">
      <w:pPr>
        <w:jc w:val="center"/>
        <w:rPr>
          <w:sz w:val="18"/>
          <w:szCs w:val="18"/>
        </w:rPr>
      </w:pPr>
      <w:r w:rsidRPr="00D3401E">
        <w:rPr>
          <w:sz w:val="18"/>
          <w:szCs w:val="18"/>
        </w:rPr>
        <w:t xml:space="preserve">По всем вопросам обращаться по адресу: Ярославская область, </w:t>
      </w:r>
      <w:proofErr w:type="gramStart"/>
      <w:r w:rsidRPr="00D3401E">
        <w:rPr>
          <w:sz w:val="18"/>
          <w:szCs w:val="18"/>
        </w:rPr>
        <w:t>г</w:t>
      </w:r>
      <w:proofErr w:type="gramEnd"/>
      <w:r w:rsidRPr="00D3401E">
        <w:rPr>
          <w:sz w:val="18"/>
          <w:szCs w:val="18"/>
        </w:rPr>
        <w:t xml:space="preserve">. Рыбинск, </w:t>
      </w:r>
      <w:r w:rsidRPr="00D3401E">
        <w:rPr>
          <w:bCs/>
          <w:sz w:val="18"/>
          <w:szCs w:val="18"/>
        </w:rPr>
        <w:t xml:space="preserve">Крестовая ул., д. 77, </w:t>
      </w:r>
      <w:proofErr w:type="spellStart"/>
      <w:r w:rsidRPr="00D3401E">
        <w:rPr>
          <w:bCs/>
          <w:sz w:val="18"/>
          <w:szCs w:val="18"/>
        </w:rPr>
        <w:t>каб</w:t>
      </w:r>
      <w:proofErr w:type="spellEnd"/>
      <w:r w:rsidRPr="00D3401E">
        <w:rPr>
          <w:bCs/>
          <w:sz w:val="18"/>
          <w:szCs w:val="18"/>
        </w:rPr>
        <w:t>. 12с 8-00</w:t>
      </w:r>
      <w:r w:rsidRPr="00D3401E">
        <w:rPr>
          <w:sz w:val="18"/>
          <w:szCs w:val="18"/>
        </w:rPr>
        <w:t>до 17-00 часов, обед с 12:12 – 13:00</w:t>
      </w:r>
    </w:p>
    <w:p w:rsidR="005551C4" w:rsidRPr="00D3401E" w:rsidRDefault="005551C4" w:rsidP="005551C4">
      <w:pPr>
        <w:jc w:val="center"/>
        <w:rPr>
          <w:sz w:val="18"/>
          <w:szCs w:val="18"/>
        </w:rPr>
      </w:pPr>
      <w:r w:rsidRPr="00D3401E">
        <w:rPr>
          <w:sz w:val="18"/>
          <w:szCs w:val="18"/>
        </w:rPr>
        <w:t>(кроме выходных и праздничных дней)</w:t>
      </w:r>
    </w:p>
    <w:p w:rsidR="005551C4" w:rsidRPr="00C542AE" w:rsidRDefault="005551C4" w:rsidP="005551C4">
      <w:pPr>
        <w:ind w:left="708" w:right="-598" w:firstLine="708"/>
        <w:jc w:val="center"/>
        <w:outlineLvl w:val="0"/>
        <w:rPr>
          <w:sz w:val="18"/>
          <w:szCs w:val="18"/>
        </w:rPr>
      </w:pPr>
      <w:r w:rsidRPr="00D3401E">
        <w:rPr>
          <w:b/>
          <w:sz w:val="18"/>
          <w:szCs w:val="18"/>
        </w:rPr>
        <w:t>контактный телефон (4855) 20-44-74 (</w:t>
      </w:r>
      <w:proofErr w:type="spellStart"/>
      <w:r w:rsidRPr="00D3401E">
        <w:rPr>
          <w:b/>
          <w:sz w:val="18"/>
          <w:szCs w:val="18"/>
        </w:rPr>
        <w:t>доб</w:t>
      </w:r>
      <w:proofErr w:type="spellEnd"/>
      <w:r w:rsidRPr="00D3401E">
        <w:rPr>
          <w:b/>
          <w:sz w:val="18"/>
          <w:szCs w:val="18"/>
        </w:rPr>
        <w:t>. 212).</w:t>
      </w:r>
    </w:p>
    <w:p w:rsidR="00A256C8" w:rsidRPr="00305AE0" w:rsidRDefault="00C70661" w:rsidP="005551C4">
      <w:pPr>
        <w:ind w:left="-567" w:right="-1"/>
        <w:jc w:val="right"/>
        <w:rPr>
          <w:color w:val="FF0000"/>
          <w:sz w:val="20"/>
          <w:szCs w:val="20"/>
        </w:rPr>
      </w:pPr>
      <w:r>
        <w:rPr>
          <w:sz w:val="16"/>
          <w:szCs w:val="16"/>
        </w:rPr>
        <w:t>Министерство конкурентной политики</w:t>
      </w:r>
      <w:r w:rsidR="005551C4">
        <w:rPr>
          <w:sz w:val="16"/>
          <w:szCs w:val="16"/>
        </w:rPr>
        <w:t xml:space="preserve"> Ярославской области</w:t>
      </w:r>
    </w:p>
    <w:sectPr w:rsidR="00A256C8" w:rsidRPr="00305AE0" w:rsidSect="002F588C">
      <w:pgSz w:w="16838" w:h="11906" w:orient="landscape"/>
      <w:pgMar w:top="284" w:right="395" w:bottom="14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30E49"/>
    <w:multiLevelType w:val="hybridMultilevel"/>
    <w:tmpl w:val="893895F4"/>
    <w:lvl w:ilvl="0" w:tplc="1C24DEB4">
      <w:start w:val="1"/>
      <w:numFmt w:val="bullet"/>
      <w:lvlText w:val=""/>
      <w:lvlJc w:val="left"/>
      <w:pPr>
        <w:ind w:left="360"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0">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2">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20"/>
  </w:num>
  <w:num w:numId="7">
    <w:abstractNumId w:val="4"/>
  </w:num>
  <w:num w:numId="8">
    <w:abstractNumId w:val="8"/>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1394"/>
    <w:rsid w:val="000001F1"/>
    <w:rsid w:val="0000025B"/>
    <w:rsid w:val="00001603"/>
    <w:rsid w:val="00001E04"/>
    <w:rsid w:val="000020A0"/>
    <w:rsid w:val="00002C9F"/>
    <w:rsid w:val="00003B1B"/>
    <w:rsid w:val="00006AF9"/>
    <w:rsid w:val="00006EEC"/>
    <w:rsid w:val="000139F8"/>
    <w:rsid w:val="00014E26"/>
    <w:rsid w:val="0001506D"/>
    <w:rsid w:val="00015A68"/>
    <w:rsid w:val="00020119"/>
    <w:rsid w:val="000206E1"/>
    <w:rsid w:val="000233A3"/>
    <w:rsid w:val="00024368"/>
    <w:rsid w:val="000259E1"/>
    <w:rsid w:val="0002627E"/>
    <w:rsid w:val="00026AFB"/>
    <w:rsid w:val="000272D7"/>
    <w:rsid w:val="00034572"/>
    <w:rsid w:val="00036144"/>
    <w:rsid w:val="00040B84"/>
    <w:rsid w:val="00041205"/>
    <w:rsid w:val="000414D8"/>
    <w:rsid w:val="00042E51"/>
    <w:rsid w:val="000443F0"/>
    <w:rsid w:val="000450A9"/>
    <w:rsid w:val="00045A80"/>
    <w:rsid w:val="0005083B"/>
    <w:rsid w:val="00050C4D"/>
    <w:rsid w:val="00054677"/>
    <w:rsid w:val="00054713"/>
    <w:rsid w:val="00054820"/>
    <w:rsid w:val="000553F6"/>
    <w:rsid w:val="000571FB"/>
    <w:rsid w:val="00057329"/>
    <w:rsid w:val="00062D36"/>
    <w:rsid w:val="00064846"/>
    <w:rsid w:val="00064DE8"/>
    <w:rsid w:val="00064E68"/>
    <w:rsid w:val="00065495"/>
    <w:rsid w:val="00065FBF"/>
    <w:rsid w:val="0006616F"/>
    <w:rsid w:val="00070AE6"/>
    <w:rsid w:val="00070E56"/>
    <w:rsid w:val="0007140A"/>
    <w:rsid w:val="00071B03"/>
    <w:rsid w:val="00073376"/>
    <w:rsid w:val="000741B2"/>
    <w:rsid w:val="0007543C"/>
    <w:rsid w:val="000757D3"/>
    <w:rsid w:val="00076185"/>
    <w:rsid w:val="00081BDD"/>
    <w:rsid w:val="00084402"/>
    <w:rsid w:val="0008468B"/>
    <w:rsid w:val="000858AC"/>
    <w:rsid w:val="0008653F"/>
    <w:rsid w:val="0008700B"/>
    <w:rsid w:val="000917A2"/>
    <w:rsid w:val="00092925"/>
    <w:rsid w:val="00094C47"/>
    <w:rsid w:val="00095B92"/>
    <w:rsid w:val="00096307"/>
    <w:rsid w:val="00097252"/>
    <w:rsid w:val="00097ED7"/>
    <w:rsid w:val="000A0DE2"/>
    <w:rsid w:val="000A1378"/>
    <w:rsid w:val="000A2D9A"/>
    <w:rsid w:val="000A4996"/>
    <w:rsid w:val="000A6CF8"/>
    <w:rsid w:val="000A7A82"/>
    <w:rsid w:val="000B15BC"/>
    <w:rsid w:val="000B2310"/>
    <w:rsid w:val="000B499F"/>
    <w:rsid w:val="000B4B6A"/>
    <w:rsid w:val="000B5853"/>
    <w:rsid w:val="000B5E3F"/>
    <w:rsid w:val="000B68B7"/>
    <w:rsid w:val="000B74AE"/>
    <w:rsid w:val="000C089F"/>
    <w:rsid w:val="000C0B41"/>
    <w:rsid w:val="000C1287"/>
    <w:rsid w:val="000C212B"/>
    <w:rsid w:val="000C249E"/>
    <w:rsid w:val="000C561A"/>
    <w:rsid w:val="000C6FD3"/>
    <w:rsid w:val="000C7290"/>
    <w:rsid w:val="000C7382"/>
    <w:rsid w:val="000D1656"/>
    <w:rsid w:val="000D1D9E"/>
    <w:rsid w:val="000D28F1"/>
    <w:rsid w:val="000D35DC"/>
    <w:rsid w:val="000D4AB3"/>
    <w:rsid w:val="000D5EDB"/>
    <w:rsid w:val="000D6472"/>
    <w:rsid w:val="000D7285"/>
    <w:rsid w:val="000E139E"/>
    <w:rsid w:val="000E23ED"/>
    <w:rsid w:val="000E2A10"/>
    <w:rsid w:val="000E3776"/>
    <w:rsid w:val="000E37D6"/>
    <w:rsid w:val="000E5064"/>
    <w:rsid w:val="000E6AF9"/>
    <w:rsid w:val="000E7130"/>
    <w:rsid w:val="000F0286"/>
    <w:rsid w:val="000F0ADD"/>
    <w:rsid w:val="000F131F"/>
    <w:rsid w:val="000F377A"/>
    <w:rsid w:val="000F486D"/>
    <w:rsid w:val="000F4F32"/>
    <w:rsid w:val="000F7F4F"/>
    <w:rsid w:val="001001C7"/>
    <w:rsid w:val="00101CA4"/>
    <w:rsid w:val="00102649"/>
    <w:rsid w:val="00102829"/>
    <w:rsid w:val="00102C95"/>
    <w:rsid w:val="0010334E"/>
    <w:rsid w:val="00103A01"/>
    <w:rsid w:val="0010407B"/>
    <w:rsid w:val="00105EEF"/>
    <w:rsid w:val="00111705"/>
    <w:rsid w:val="00111D68"/>
    <w:rsid w:val="00113F36"/>
    <w:rsid w:val="00114764"/>
    <w:rsid w:val="001158D1"/>
    <w:rsid w:val="00115A3D"/>
    <w:rsid w:val="001206A7"/>
    <w:rsid w:val="00120D5A"/>
    <w:rsid w:val="00121999"/>
    <w:rsid w:val="00121CD5"/>
    <w:rsid w:val="001253F8"/>
    <w:rsid w:val="00125BEF"/>
    <w:rsid w:val="00130E2D"/>
    <w:rsid w:val="001326DE"/>
    <w:rsid w:val="00133168"/>
    <w:rsid w:val="00133F6D"/>
    <w:rsid w:val="001342C8"/>
    <w:rsid w:val="001374AB"/>
    <w:rsid w:val="00140338"/>
    <w:rsid w:val="001406D1"/>
    <w:rsid w:val="001423EB"/>
    <w:rsid w:val="00142626"/>
    <w:rsid w:val="0014645C"/>
    <w:rsid w:val="001465AF"/>
    <w:rsid w:val="00147841"/>
    <w:rsid w:val="001504E3"/>
    <w:rsid w:val="00150B99"/>
    <w:rsid w:val="00153B66"/>
    <w:rsid w:val="00153BED"/>
    <w:rsid w:val="001549F5"/>
    <w:rsid w:val="00155C43"/>
    <w:rsid w:val="0016053E"/>
    <w:rsid w:val="001610AE"/>
    <w:rsid w:val="00161D76"/>
    <w:rsid w:val="00162AAA"/>
    <w:rsid w:val="001641CC"/>
    <w:rsid w:val="00164D81"/>
    <w:rsid w:val="00165733"/>
    <w:rsid w:val="001664B3"/>
    <w:rsid w:val="00166A60"/>
    <w:rsid w:val="00166FF7"/>
    <w:rsid w:val="00167577"/>
    <w:rsid w:val="0017178C"/>
    <w:rsid w:val="001763FA"/>
    <w:rsid w:val="00176532"/>
    <w:rsid w:val="00177251"/>
    <w:rsid w:val="0018152C"/>
    <w:rsid w:val="00181666"/>
    <w:rsid w:val="00181C79"/>
    <w:rsid w:val="00182F52"/>
    <w:rsid w:val="001846AD"/>
    <w:rsid w:val="00184B89"/>
    <w:rsid w:val="001856B8"/>
    <w:rsid w:val="00187864"/>
    <w:rsid w:val="00190DD1"/>
    <w:rsid w:val="00192617"/>
    <w:rsid w:val="001932A9"/>
    <w:rsid w:val="001932E0"/>
    <w:rsid w:val="001A13C0"/>
    <w:rsid w:val="001A176D"/>
    <w:rsid w:val="001A17F2"/>
    <w:rsid w:val="001A1BBD"/>
    <w:rsid w:val="001A504B"/>
    <w:rsid w:val="001A6183"/>
    <w:rsid w:val="001B0D1C"/>
    <w:rsid w:val="001B2844"/>
    <w:rsid w:val="001B48CA"/>
    <w:rsid w:val="001B49DA"/>
    <w:rsid w:val="001B7538"/>
    <w:rsid w:val="001B7EA3"/>
    <w:rsid w:val="001B7FBB"/>
    <w:rsid w:val="001C050C"/>
    <w:rsid w:val="001C1B8B"/>
    <w:rsid w:val="001C2B3E"/>
    <w:rsid w:val="001C60BD"/>
    <w:rsid w:val="001C6F5A"/>
    <w:rsid w:val="001C73B0"/>
    <w:rsid w:val="001C788D"/>
    <w:rsid w:val="001D3512"/>
    <w:rsid w:val="001D582B"/>
    <w:rsid w:val="001D5AAB"/>
    <w:rsid w:val="001D5BDF"/>
    <w:rsid w:val="001D5ECB"/>
    <w:rsid w:val="001D5F97"/>
    <w:rsid w:val="001D7223"/>
    <w:rsid w:val="001D7F13"/>
    <w:rsid w:val="001D7F5B"/>
    <w:rsid w:val="001E2B1E"/>
    <w:rsid w:val="001E3B05"/>
    <w:rsid w:val="001E3CB5"/>
    <w:rsid w:val="001E5A18"/>
    <w:rsid w:val="001E7E8B"/>
    <w:rsid w:val="001F0276"/>
    <w:rsid w:val="001F0DC4"/>
    <w:rsid w:val="001F2928"/>
    <w:rsid w:val="001F4374"/>
    <w:rsid w:val="001F5575"/>
    <w:rsid w:val="001F7881"/>
    <w:rsid w:val="00200E9B"/>
    <w:rsid w:val="00200EF6"/>
    <w:rsid w:val="0020168C"/>
    <w:rsid w:val="00201EE2"/>
    <w:rsid w:val="002036FE"/>
    <w:rsid w:val="00203E85"/>
    <w:rsid w:val="002048D8"/>
    <w:rsid w:val="00205ED3"/>
    <w:rsid w:val="0020618D"/>
    <w:rsid w:val="002079C9"/>
    <w:rsid w:val="00207D61"/>
    <w:rsid w:val="00211DAB"/>
    <w:rsid w:val="002140D9"/>
    <w:rsid w:val="00215ADF"/>
    <w:rsid w:val="00215F9A"/>
    <w:rsid w:val="00216357"/>
    <w:rsid w:val="0021676C"/>
    <w:rsid w:val="002179DA"/>
    <w:rsid w:val="00217A79"/>
    <w:rsid w:val="002224EA"/>
    <w:rsid w:val="002241ED"/>
    <w:rsid w:val="002265C8"/>
    <w:rsid w:val="0022688E"/>
    <w:rsid w:val="002300E7"/>
    <w:rsid w:val="00231D87"/>
    <w:rsid w:val="0023261A"/>
    <w:rsid w:val="00234455"/>
    <w:rsid w:val="00237028"/>
    <w:rsid w:val="00237495"/>
    <w:rsid w:val="00241D95"/>
    <w:rsid w:val="002421E0"/>
    <w:rsid w:val="00242D74"/>
    <w:rsid w:val="0024538C"/>
    <w:rsid w:val="002454F4"/>
    <w:rsid w:val="00246FB0"/>
    <w:rsid w:val="002470B3"/>
    <w:rsid w:val="002505AD"/>
    <w:rsid w:val="00250CB7"/>
    <w:rsid w:val="002542CF"/>
    <w:rsid w:val="00254429"/>
    <w:rsid w:val="002547C3"/>
    <w:rsid w:val="00256736"/>
    <w:rsid w:val="002567D4"/>
    <w:rsid w:val="00257577"/>
    <w:rsid w:val="00257FEC"/>
    <w:rsid w:val="00261994"/>
    <w:rsid w:val="00266849"/>
    <w:rsid w:val="00267609"/>
    <w:rsid w:val="00267CDE"/>
    <w:rsid w:val="00271D0A"/>
    <w:rsid w:val="0027233F"/>
    <w:rsid w:val="00272589"/>
    <w:rsid w:val="00273323"/>
    <w:rsid w:val="0027476D"/>
    <w:rsid w:val="00276C30"/>
    <w:rsid w:val="00281E15"/>
    <w:rsid w:val="002828AD"/>
    <w:rsid w:val="0028462E"/>
    <w:rsid w:val="0028593A"/>
    <w:rsid w:val="00285CC8"/>
    <w:rsid w:val="0028620C"/>
    <w:rsid w:val="0028751E"/>
    <w:rsid w:val="00287F61"/>
    <w:rsid w:val="00290A9F"/>
    <w:rsid w:val="002912D1"/>
    <w:rsid w:val="002924C3"/>
    <w:rsid w:val="00294BF0"/>
    <w:rsid w:val="002957ED"/>
    <w:rsid w:val="00297106"/>
    <w:rsid w:val="002A1ED8"/>
    <w:rsid w:val="002A2182"/>
    <w:rsid w:val="002A5504"/>
    <w:rsid w:val="002A5E19"/>
    <w:rsid w:val="002A6188"/>
    <w:rsid w:val="002B051F"/>
    <w:rsid w:val="002B0A3E"/>
    <w:rsid w:val="002B1319"/>
    <w:rsid w:val="002B2112"/>
    <w:rsid w:val="002B446C"/>
    <w:rsid w:val="002B6D0B"/>
    <w:rsid w:val="002B6D55"/>
    <w:rsid w:val="002B75CA"/>
    <w:rsid w:val="002C0EBA"/>
    <w:rsid w:val="002C1C74"/>
    <w:rsid w:val="002C2255"/>
    <w:rsid w:val="002C3733"/>
    <w:rsid w:val="002D030A"/>
    <w:rsid w:val="002D048C"/>
    <w:rsid w:val="002D2F85"/>
    <w:rsid w:val="002D561E"/>
    <w:rsid w:val="002D6951"/>
    <w:rsid w:val="002D719E"/>
    <w:rsid w:val="002D7D92"/>
    <w:rsid w:val="002E06EA"/>
    <w:rsid w:val="002E12E5"/>
    <w:rsid w:val="002E1342"/>
    <w:rsid w:val="002E191F"/>
    <w:rsid w:val="002E1EE0"/>
    <w:rsid w:val="002E2172"/>
    <w:rsid w:val="002E3FEF"/>
    <w:rsid w:val="002E5B3B"/>
    <w:rsid w:val="002E70C3"/>
    <w:rsid w:val="002F012B"/>
    <w:rsid w:val="002F06C5"/>
    <w:rsid w:val="002F132D"/>
    <w:rsid w:val="002F1E1C"/>
    <w:rsid w:val="002F3D4A"/>
    <w:rsid w:val="002F3EA8"/>
    <w:rsid w:val="002F588C"/>
    <w:rsid w:val="002F7061"/>
    <w:rsid w:val="002F7471"/>
    <w:rsid w:val="00301F5F"/>
    <w:rsid w:val="00303C79"/>
    <w:rsid w:val="00305526"/>
    <w:rsid w:val="00305AE0"/>
    <w:rsid w:val="00310C4E"/>
    <w:rsid w:val="00313851"/>
    <w:rsid w:val="00314DA3"/>
    <w:rsid w:val="003150E5"/>
    <w:rsid w:val="00315697"/>
    <w:rsid w:val="00315D74"/>
    <w:rsid w:val="0031757D"/>
    <w:rsid w:val="00320E87"/>
    <w:rsid w:val="00320F9C"/>
    <w:rsid w:val="00321084"/>
    <w:rsid w:val="00322026"/>
    <w:rsid w:val="003250F3"/>
    <w:rsid w:val="00326C8A"/>
    <w:rsid w:val="00330213"/>
    <w:rsid w:val="003303C7"/>
    <w:rsid w:val="00331615"/>
    <w:rsid w:val="00333A54"/>
    <w:rsid w:val="00334786"/>
    <w:rsid w:val="003375CA"/>
    <w:rsid w:val="00340FDB"/>
    <w:rsid w:val="0034190A"/>
    <w:rsid w:val="0034218F"/>
    <w:rsid w:val="003438A0"/>
    <w:rsid w:val="003449D7"/>
    <w:rsid w:val="00344B9D"/>
    <w:rsid w:val="00346A17"/>
    <w:rsid w:val="00346E7F"/>
    <w:rsid w:val="00350E7D"/>
    <w:rsid w:val="0035172E"/>
    <w:rsid w:val="00351AEB"/>
    <w:rsid w:val="00354276"/>
    <w:rsid w:val="003546B9"/>
    <w:rsid w:val="00354B30"/>
    <w:rsid w:val="00355F81"/>
    <w:rsid w:val="00357C8B"/>
    <w:rsid w:val="00362945"/>
    <w:rsid w:val="003642C5"/>
    <w:rsid w:val="00364F7D"/>
    <w:rsid w:val="00365086"/>
    <w:rsid w:val="0036715A"/>
    <w:rsid w:val="00370CA9"/>
    <w:rsid w:val="00371096"/>
    <w:rsid w:val="00371341"/>
    <w:rsid w:val="0037144D"/>
    <w:rsid w:val="00373F02"/>
    <w:rsid w:val="00374AD8"/>
    <w:rsid w:val="00374B64"/>
    <w:rsid w:val="00375460"/>
    <w:rsid w:val="0037658B"/>
    <w:rsid w:val="0038009B"/>
    <w:rsid w:val="00380B0E"/>
    <w:rsid w:val="00380D95"/>
    <w:rsid w:val="00384753"/>
    <w:rsid w:val="00385B1D"/>
    <w:rsid w:val="00386020"/>
    <w:rsid w:val="00387046"/>
    <w:rsid w:val="00387DFE"/>
    <w:rsid w:val="00390F1B"/>
    <w:rsid w:val="00392A41"/>
    <w:rsid w:val="003953A8"/>
    <w:rsid w:val="00396CD5"/>
    <w:rsid w:val="00396EDE"/>
    <w:rsid w:val="003970B4"/>
    <w:rsid w:val="003A0431"/>
    <w:rsid w:val="003A349D"/>
    <w:rsid w:val="003A4182"/>
    <w:rsid w:val="003A4486"/>
    <w:rsid w:val="003A6E8F"/>
    <w:rsid w:val="003B0535"/>
    <w:rsid w:val="003B1940"/>
    <w:rsid w:val="003B1F19"/>
    <w:rsid w:val="003B33C5"/>
    <w:rsid w:val="003B4D29"/>
    <w:rsid w:val="003B4E85"/>
    <w:rsid w:val="003B5F07"/>
    <w:rsid w:val="003B6091"/>
    <w:rsid w:val="003C03D1"/>
    <w:rsid w:val="003C0FA1"/>
    <w:rsid w:val="003C1B66"/>
    <w:rsid w:val="003C4B04"/>
    <w:rsid w:val="003C4C0E"/>
    <w:rsid w:val="003C5D83"/>
    <w:rsid w:val="003C5F4C"/>
    <w:rsid w:val="003D04D4"/>
    <w:rsid w:val="003D1431"/>
    <w:rsid w:val="003D1765"/>
    <w:rsid w:val="003D3770"/>
    <w:rsid w:val="003D4CE0"/>
    <w:rsid w:val="003D67BE"/>
    <w:rsid w:val="003D6B04"/>
    <w:rsid w:val="003D7E7D"/>
    <w:rsid w:val="003E3121"/>
    <w:rsid w:val="003E3A5D"/>
    <w:rsid w:val="003E4952"/>
    <w:rsid w:val="003E4DA7"/>
    <w:rsid w:val="003E7D6A"/>
    <w:rsid w:val="003F12D6"/>
    <w:rsid w:val="003F3961"/>
    <w:rsid w:val="003F59A9"/>
    <w:rsid w:val="003F5BD4"/>
    <w:rsid w:val="003F5F5D"/>
    <w:rsid w:val="003F7D48"/>
    <w:rsid w:val="00402A52"/>
    <w:rsid w:val="00402B34"/>
    <w:rsid w:val="004036F0"/>
    <w:rsid w:val="0040460E"/>
    <w:rsid w:val="004052D6"/>
    <w:rsid w:val="0040712A"/>
    <w:rsid w:val="00407A06"/>
    <w:rsid w:val="00407E3B"/>
    <w:rsid w:val="00411283"/>
    <w:rsid w:val="0041195E"/>
    <w:rsid w:val="004128E0"/>
    <w:rsid w:val="00412A28"/>
    <w:rsid w:val="00415401"/>
    <w:rsid w:val="00415F65"/>
    <w:rsid w:val="00416325"/>
    <w:rsid w:val="00417EB1"/>
    <w:rsid w:val="00420B2F"/>
    <w:rsid w:val="00421A86"/>
    <w:rsid w:val="00422064"/>
    <w:rsid w:val="00423AA4"/>
    <w:rsid w:val="00424AA3"/>
    <w:rsid w:val="00424D45"/>
    <w:rsid w:val="004314CC"/>
    <w:rsid w:val="0043198C"/>
    <w:rsid w:val="00432A27"/>
    <w:rsid w:val="004348A4"/>
    <w:rsid w:val="00437DF8"/>
    <w:rsid w:val="00440250"/>
    <w:rsid w:val="004408CD"/>
    <w:rsid w:val="00440900"/>
    <w:rsid w:val="00441494"/>
    <w:rsid w:val="004427A3"/>
    <w:rsid w:val="00444A75"/>
    <w:rsid w:val="00447013"/>
    <w:rsid w:val="004474C0"/>
    <w:rsid w:val="004533F9"/>
    <w:rsid w:val="0045493E"/>
    <w:rsid w:val="004554E6"/>
    <w:rsid w:val="004556AE"/>
    <w:rsid w:val="0045768D"/>
    <w:rsid w:val="00457B81"/>
    <w:rsid w:val="00457FD8"/>
    <w:rsid w:val="00461985"/>
    <w:rsid w:val="00461F22"/>
    <w:rsid w:val="00461FC0"/>
    <w:rsid w:val="0046236B"/>
    <w:rsid w:val="00463A9E"/>
    <w:rsid w:val="0046526F"/>
    <w:rsid w:val="00465E93"/>
    <w:rsid w:val="004679AB"/>
    <w:rsid w:val="00467C64"/>
    <w:rsid w:val="00467CD5"/>
    <w:rsid w:val="0047212F"/>
    <w:rsid w:val="004757AC"/>
    <w:rsid w:val="00475C73"/>
    <w:rsid w:val="00476220"/>
    <w:rsid w:val="004772C0"/>
    <w:rsid w:val="00477349"/>
    <w:rsid w:val="00477A15"/>
    <w:rsid w:val="0048029D"/>
    <w:rsid w:val="0048088E"/>
    <w:rsid w:val="0048092F"/>
    <w:rsid w:val="00484E1A"/>
    <w:rsid w:val="00487FDD"/>
    <w:rsid w:val="00490663"/>
    <w:rsid w:val="00490EF6"/>
    <w:rsid w:val="004911F6"/>
    <w:rsid w:val="00491EE2"/>
    <w:rsid w:val="00492B33"/>
    <w:rsid w:val="00493573"/>
    <w:rsid w:val="00493D55"/>
    <w:rsid w:val="004940D9"/>
    <w:rsid w:val="00496585"/>
    <w:rsid w:val="004A05EC"/>
    <w:rsid w:val="004A0BF1"/>
    <w:rsid w:val="004A1326"/>
    <w:rsid w:val="004A3409"/>
    <w:rsid w:val="004A3557"/>
    <w:rsid w:val="004A3721"/>
    <w:rsid w:val="004A4DCA"/>
    <w:rsid w:val="004A7197"/>
    <w:rsid w:val="004B0084"/>
    <w:rsid w:val="004B0CEE"/>
    <w:rsid w:val="004B2E22"/>
    <w:rsid w:val="004B3311"/>
    <w:rsid w:val="004B4542"/>
    <w:rsid w:val="004B75D0"/>
    <w:rsid w:val="004B7A3E"/>
    <w:rsid w:val="004C01D5"/>
    <w:rsid w:val="004C1175"/>
    <w:rsid w:val="004C1BD7"/>
    <w:rsid w:val="004C344C"/>
    <w:rsid w:val="004C35CC"/>
    <w:rsid w:val="004C3F93"/>
    <w:rsid w:val="004C420F"/>
    <w:rsid w:val="004C439F"/>
    <w:rsid w:val="004C4714"/>
    <w:rsid w:val="004C4B0E"/>
    <w:rsid w:val="004C5687"/>
    <w:rsid w:val="004C5B77"/>
    <w:rsid w:val="004C682F"/>
    <w:rsid w:val="004D0102"/>
    <w:rsid w:val="004D15F1"/>
    <w:rsid w:val="004D33F2"/>
    <w:rsid w:val="004D359E"/>
    <w:rsid w:val="004D44AB"/>
    <w:rsid w:val="004D5873"/>
    <w:rsid w:val="004D5F97"/>
    <w:rsid w:val="004D645F"/>
    <w:rsid w:val="004D6D12"/>
    <w:rsid w:val="004D7AA3"/>
    <w:rsid w:val="004E28A1"/>
    <w:rsid w:val="004E3BC4"/>
    <w:rsid w:val="004E419E"/>
    <w:rsid w:val="004E57DA"/>
    <w:rsid w:val="004E58A1"/>
    <w:rsid w:val="004E6300"/>
    <w:rsid w:val="004E6502"/>
    <w:rsid w:val="004E76A2"/>
    <w:rsid w:val="004F2091"/>
    <w:rsid w:val="004F2884"/>
    <w:rsid w:val="004F2DFB"/>
    <w:rsid w:val="004F3B8E"/>
    <w:rsid w:val="004F3F46"/>
    <w:rsid w:val="004F51BE"/>
    <w:rsid w:val="004F59CF"/>
    <w:rsid w:val="004F6398"/>
    <w:rsid w:val="004F6AC4"/>
    <w:rsid w:val="004F7413"/>
    <w:rsid w:val="00503158"/>
    <w:rsid w:val="005036C9"/>
    <w:rsid w:val="00503C2B"/>
    <w:rsid w:val="00504C7A"/>
    <w:rsid w:val="00505CC4"/>
    <w:rsid w:val="00506A7E"/>
    <w:rsid w:val="00506DC3"/>
    <w:rsid w:val="0050705F"/>
    <w:rsid w:val="00510093"/>
    <w:rsid w:val="00510A49"/>
    <w:rsid w:val="00510D19"/>
    <w:rsid w:val="005112F8"/>
    <w:rsid w:val="00512D3A"/>
    <w:rsid w:val="00516A3D"/>
    <w:rsid w:val="00520E5D"/>
    <w:rsid w:val="00522661"/>
    <w:rsid w:val="00522BEE"/>
    <w:rsid w:val="00522EE0"/>
    <w:rsid w:val="0052402F"/>
    <w:rsid w:val="005243A8"/>
    <w:rsid w:val="005245F3"/>
    <w:rsid w:val="00524697"/>
    <w:rsid w:val="00524A27"/>
    <w:rsid w:val="005258E1"/>
    <w:rsid w:val="00526A5C"/>
    <w:rsid w:val="005271A3"/>
    <w:rsid w:val="00527D0A"/>
    <w:rsid w:val="00527E4B"/>
    <w:rsid w:val="0053011A"/>
    <w:rsid w:val="0053207C"/>
    <w:rsid w:val="005322A1"/>
    <w:rsid w:val="005336BB"/>
    <w:rsid w:val="0053489D"/>
    <w:rsid w:val="005361D3"/>
    <w:rsid w:val="0053632C"/>
    <w:rsid w:val="00536FC0"/>
    <w:rsid w:val="005373EB"/>
    <w:rsid w:val="005401F0"/>
    <w:rsid w:val="00540A26"/>
    <w:rsid w:val="00540E77"/>
    <w:rsid w:val="00541705"/>
    <w:rsid w:val="00541D44"/>
    <w:rsid w:val="00543E02"/>
    <w:rsid w:val="00543FFD"/>
    <w:rsid w:val="005443C5"/>
    <w:rsid w:val="00545A01"/>
    <w:rsid w:val="00546C0B"/>
    <w:rsid w:val="0054795D"/>
    <w:rsid w:val="00550F3B"/>
    <w:rsid w:val="00551003"/>
    <w:rsid w:val="005513B6"/>
    <w:rsid w:val="005551C4"/>
    <w:rsid w:val="005600B8"/>
    <w:rsid w:val="00564538"/>
    <w:rsid w:val="00565564"/>
    <w:rsid w:val="00565F75"/>
    <w:rsid w:val="005672A5"/>
    <w:rsid w:val="00570824"/>
    <w:rsid w:val="00570D02"/>
    <w:rsid w:val="00572D07"/>
    <w:rsid w:val="00572D94"/>
    <w:rsid w:val="005760EA"/>
    <w:rsid w:val="0057691F"/>
    <w:rsid w:val="00577FCB"/>
    <w:rsid w:val="005811BA"/>
    <w:rsid w:val="0058218D"/>
    <w:rsid w:val="00583B7D"/>
    <w:rsid w:val="005848B8"/>
    <w:rsid w:val="005849B6"/>
    <w:rsid w:val="00584A0D"/>
    <w:rsid w:val="005853BF"/>
    <w:rsid w:val="00586EF3"/>
    <w:rsid w:val="005872E0"/>
    <w:rsid w:val="00594311"/>
    <w:rsid w:val="0059515D"/>
    <w:rsid w:val="00595845"/>
    <w:rsid w:val="00595D00"/>
    <w:rsid w:val="00597722"/>
    <w:rsid w:val="00597BE3"/>
    <w:rsid w:val="005A0EF7"/>
    <w:rsid w:val="005A1DAB"/>
    <w:rsid w:val="005A313B"/>
    <w:rsid w:val="005A35B1"/>
    <w:rsid w:val="005A3653"/>
    <w:rsid w:val="005A5192"/>
    <w:rsid w:val="005A7EE1"/>
    <w:rsid w:val="005B277A"/>
    <w:rsid w:val="005B2E75"/>
    <w:rsid w:val="005B3891"/>
    <w:rsid w:val="005B42F7"/>
    <w:rsid w:val="005B4B19"/>
    <w:rsid w:val="005B511B"/>
    <w:rsid w:val="005B6395"/>
    <w:rsid w:val="005C0AB5"/>
    <w:rsid w:val="005C1A98"/>
    <w:rsid w:val="005C33E3"/>
    <w:rsid w:val="005C6B10"/>
    <w:rsid w:val="005C6F78"/>
    <w:rsid w:val="005C7066"/>
    <w:rsid w:val="005C7084"/>
    <w:rsid w:val="005C78C7"/>
    <w:rsid w:val="005C7ECF"/>
    <w:rsid w:val="005D009A"/>
    <w:rsid w:val="005D03A2"/>
    <w:rsid w:val="005D0B50"/>
    <w:rsid w:val="005D14A1"/>
    <w:rsid w:val="005D1510"/>
    <w:rsid w:val="005D2A1F"/>
    <w:rsid w:val="005D4FEC"/>
    <w:rsid w:val="005D5051"/>
    <w:rsid w:val="005D5151"/>
    <w:rsid w:val="005E109A"/>
    <w:rsid w:val="005E3820"/>
    <w:rsid w:val="005E3B0D"/>
    <w:rsid w:val="005E45D5"/>
    <w:rsid w:val="005E5391"/>
    <w:rsid w:val="005E78A8"/>
    <w:rsid w:val="005F000A"/>
    <w:rsid w:val="005F06DD"/>
    <w:rsid w:val="005F42A8"/>
    <w:rsid w:val="005F56E7"/>
    <w:rsid w:val="005F5786"/>
    <w:rsid w:val="005F5AB5"/>
    <w:rsid w:val="005F5B3F"/>
    <w:rsid w:val="005F5C56"/>
    <w:rsid w:val="005F5C93"/>
    <w:rsid w:val="005F6D6A"/>
    <w:rsid w:val="0060148B"/>
    <w:rsid w:val="006040F9"/>
    <w:rsid w:val="0060565F"/>
    <w:rsid w:val="0060648B"/>
    <w:rsid w:val="006075CB"/>
    <w:rsid w:val="00610D15"/>
    <w:rsid w:val="006111D2"/>
    <w:rsid w:val="00612DDA"/>
    <w:rsid w:val="00613C2F"/>
    <w:rsid w:val="0061515C"/>
    <w:rsid w:val="00616296"/>
    <w:rsid w:val="00617BCE"/>
    <w:rsid w:val="00617CE2"/>
    <w:rsid w:val="0062073E"/>
    <w:rsid w:val="0062103B"/>
    <w:rsid w:val="006226E1"/>
    <w:rsid w:val="006247EE"/>
    <w:rsid w:val="00625094"/>
    <w:rsid w:val="0062606A"/>
    <w:rsid w:val="00626E43"/>
    <w:rsid w:val="00632699"/>
    <w:rsid w:val="00632A84"/>
    <w:rsid w:val="0063389B"/>
    <w:rsid w:val="00634371"/>
    <w:rsid w:val="00634D82"/>
    <w:rsid w:val="00635D45"/>
    <w:rsid w:val="00640CCF"/>
    <w:rsid w:val="00641A38"/>
    <w:rsid w:val="00642869"/>
    <w:rsid w:val="00642AC7"/>
    <w:rsid w:val="00642C45"/>
    <w:rsid w:val="00644BFC"/>
    <w:rsid w:val="00645BC0"/>
    <w:rsid w:val="006467BF"/>
    <w:rsid w:val="00646981"/>
    <w:rsid w:val="00646F8F"/>
    <w:rsid w:val="006502A3"/>
    <w:rsid w:val="00650800"/>
    <w:rsid w:val="00652963"/>
    <w:rsid w:val="00653170"/>
    <w:rsid w:val="00653975"/>
    <w:rsid w:val="00654CFB"/>
    <w:rsid w:val="006551F6"/>
    <w:rsid w:val="006566D3"/>
    <w:rsid w:val="006602B5"/>
    <w:rsid w:val="00662AAA"/>
    <w:rsid w:val="0066319C"/>
    <w:rsid w:val="006664CC"/>
    <w:rsid w:val="00667546"/>
    <w:rsid w:val="006677AD"/>
    <w:rsid w:val="00667910"/>
    <w:rsid w:val="00667E13"/>
    <w:rsid w:val="00671FA5"/>
    <w:rsid w:val="00671FE4"/>
    <w:rsid w:val="00676204"/>
    <w:rsid w:val="006764CE"/>
    <w:rsid w:val="0067681B"/>
    <w:rsid w:val="00676AE8"/>
    <w:rsid w:val="00677C4B"/>
    <w:rsid w:val="00681BAD"/>
    <w:rsid w:val="006825D2"/>
    <w:rsid w:val="006835E0"/>
    <w:rsid w:val="00683E06"/>
    <w:rsid w:val="00684B29"/>
    <w:rsid w:val="00686CE3"/>
    <w:rsid w:val="00690100"/>
    <w:rsid w:val="00691038"/>
    <w:rsid w:val="00691384"/>
    <w:rsid w:val="006935C4"/>
    <w:rsid w:val="00693B0C"/>
    <w:rsid w:val="00693BCB"/>
    <w:rsid w:val="00694F53"/>
    <w:rsid w:val="00695205"/>
    <w:rsid w:val="006959B0"/>
    <w:rsid w:val="00695C21"/>
    <w:rsid w:val="00696185"/>
    <w:rsid w:val="006A3824"/>
    <w:rsid w:val="006A3AE9"/>
    <w:rsid w:val="006A43D1"/>
    <w:rsid w:val="006A51BA"/>
    <w:rsid w:val="006A7D06"/>
    <w:rsid w:val="006B2255"/>
    <w:rsid w:val="006B2B7E"/>
    <w:rsid w:val="006B3B96"/>
    <w:rsid w:val="006B5331"/>
    <w:rsid w:val="006B7275"/>
    <w:rsid w:val="006C16A4"/>
    <w:rsid w:val="006C1DF2"/>
    <w:rsid w:val="006C1EC2"/>
    <w:rsid w:val="006C272C"/>
    <w:rsid w:val="006C27C6"/>
    <w:rsid w:val="006C5CA8"/>
    <w:rsid w:val="006C763E"/>
    <w:rsid w:val="006D07CD"/>
    <w:rsid w:val="006D1105"/>
    <w:rsid w:val="006D2159"/>
    <w:rsid w:val="006D2255"/>
    <w:rsid w:val="006D2A84"/>
    <w:rsid w:val="006D2AFF"/>
    <w:rsid w:val="006D3610"/>
    <w:rsid w:val="006D3FBC"/>
    <w:rsid w:val="006D53D1"/>
    <w:rsid w:val="006D545B"/>
    <w:rsid w:val="006E0085"/>
    <w:rsid w:val="006E146F"/>
    <w:rsid w:val="006E19F7"/>
    <w:rsid w:val="006E2504"/>
    <w:rsid w:val="006E3035"/>
    <w:rsid w:val="006E4133"/>
    <w:rsid w:val="006E50B5"/>
    <w:rsid w:val="006E58CD"/>
    <w:rsid w:val="006E65E5"/>
    <w:rsid w:val="006E7754"/>
    <w:rsid w:val="006E7C3B"/>
    <w:rsid w:val="006F1E43"/>
    <w:rsid w:val="006F4E5E"/>
    <w:rsid w:val="006F69A7"/>
    <w:rsid w:val="0070005B"/>
    <w:rsid w:val="00701ACC"/>
    <w:rsid w:val="00702EC3"/>
    <w:rsid w:val="00710095"/>
    <w:rsid w:val="00710E12"/>
    <w:rsid w:val="0071122D"/>
    <w:rsid w:val="007113B2"/>
    <w:rsid w:val="007113EB"/>
    <w:rsid w:val="00714019"/>
    <w:rsid w:val="00715539"/>
    <w:rsid w:val="00715784"/>
    <w:rsid w:val="007163B2"/>
    <w:rsid w:val="00716C21"/>
    <w:rsid w:val="00717D0C"/>
    <w:rsid w:val="00722449"/>
    <w:rsid w:val="00722F7F"/>
    <w:rsid w:val="00724BE5"/>
    <w:rsid w:val="00731B04"/>
    <w:rsid w:val="0073239E"/>
    <w:rsid w:val="00733DD3"/>
    <w:rsid w:val="00734074"/>
    <w:rsid w:val="00736951"/>
    <w:rsid w:val="00736E56"/>
    <w:rsid w:val="0073767E"/>
    <w:rsid w:val="007409AB"/>
    <w:rsid w:val="00741F34"/>
    <w:rsid w:val="00745E71"/>
    <w:rsid w:val="00746FEB"/>
    <w:rsid w:val="00747DA7"/>
    <w:rsid w:val="00750A5C"/>
    <w:rsid w:val="00753099"/>
    <w:rsid w:val="00754EE1"/>
    <w:rsid w:val="007556A5"/>
    <w:rsid w:val="00756B79"/>
    <w:rsid w:val="007575BA"/>
    <w:rsid w:val="00757D0B"/>
    <w:rsid w:val="00760377"/>
    <w:rsid w:val="00761787"/>
    <w:rsid w:val="00761F1D"/>
    <w:rsid w:val="00762521"/>
    <w:rsid w:val="007639C7"/>
    <w:rsid w:val="00763F7D"/>
    <w:rsid w:val="00765DB8"/>
    <w:rsid w:val="0076608B"/>
    <w:rsid w:val="00767D91"/>
    <w:rsid w:val="0077101B"/>
    <w:rsid w:val="00771636"/>
    <w:rsid w:val="0077196E"/>
    <w:rsid w:val="00772213"/>
    <w:rsid w:val="0077698A"/>
    <w:rsid w:val="00777F38"/>
    <w:rsid w:val="0078257F"/>
    <w:rsid w:val="007840D1"/>
    <w:rsid w:val="00784817"/>
    <w:rsid w:val="00787047"/>
    <w:rsid w:val="00791394"/>
    <w:rsid w:val="00791965"/>
    <w:rsid w:val="007927E1"/>
    <w:rsid w:val="00795C96"/>
    <w:rsid w:val="00795D5B"/>
    <w:rsid w:val="00795FDD"/>
    <w:rsid w:val="007A14C3"/>
    <w:rsid w:val="007A2645"/>
    <w:rsid w:val="007A26AE"/>
    <w:rsid w:val="007A2F74"/>
    <w:rsid w:val="007A4D4A"/>
    <w:rsid w:val="007A529E"/>
    <w:rsid w:val="007A59C0"/>
    <w:rsid w:val="007A6CE4"/>
    <w:rsid w:val="007A72D2"/>
    <w:rsid w:val="007A7645"/>
    <w:rsid w:val="007A7D05"/>
    <w:rsid w:val="007B3B58"/>
    <w:rsid w:val="007B4015"/>
    <w:rsid w:val="007B4470"/>
    <w:rsid w:val="007B4E10"/>
    <w:rsid w:val="007B4F58"/>
    <w:rsid w:val="007C0D8A"/>
    <w:rsid w:val="007C1265"/>
    <w:rsid w:val="007C1446"/>
    <w:rsid w:val="007C287E"/>
    <w:rsid w:val="007C3AC2"/>
    <w:rsid w:val="007C4160"/>
    <w:rsid w:val="007C684E"/>
    <w:rsid w:val="007C6FAE"/>
    <w:rsid w:val="007C7B88"/>
    <w:rsid w:val="007D2335"/>
    <w:rsid w:val="007D4A8E"/>
    <w:rsid w:val="007D6367"/>
    <w:rsid w:val="007D6ED4"/>
    <w:rsid w:val="007E020A"/>
    <w:rsid w:val="007E41A7"/>
    <w:rsid w:val="007E4CCA"/>
    <w:rsid w:val="007E6E97"/>
    <w:rsid w:val="007E7BF4"/>
    <w:rsid w:val="007F023A"/>
    <w:rsid w:val="007F11E2"/>
    <w:rsid w:val="007F135E"/>
    <w:rsid w:val="007F19E6"/>
    <w:rsid w:val="007F4194"/>
    <w:rsid w:val="007F50A8"/>
    <w:rsid w:val="007F5F14"/>
    <w:rsid w:val="007F77B0"/>
    <w:rsid w:val="007F7AAD"/>
    <w:rsid w:val="008010AA"/>
    <w:rsid w:val="008012C8"/>
    <w:rsid w:val="0080339B"/>
    <w:rsid w:val="008047F2"/>
    <w:rsid w:val="00804C35"/>
    <w:rsid w:val="00806495"/>
    <w:rsid w:val="008128B0"/>
    <w:rsid w:val="00812970"/>
    <w:rsid w:val="008129A7"/>
    <w:rsid w:val="00813E00"/>
    <w:rsid w:val="008151D8"/>
    <w:rsid w:val="0081682F"/>
    <w:rsid w:val="00817439"/>
    <w:rsid w:val="00822DE4"/>
    <w:rsid w:val="00823361"/>
    <w:rsid w:val="00823391"/>
    <w:rsid w:val="00823E4D"/>
    <w:rsid w:val="008242C7"/>
    <w:rsid w:val="00824E81"/>
    <w:rsid w:val="00825FA7"/>
    <w:rsid w:val="00827C7A"/>
    <w:rsid w:val="008327C0"/>
    <w:rsid w:val="008330F2"/>
    <w:rsid w:val="00837CBF"/>
    <w:rsid w:val="0084133E"/>
    <w:rsid w:val="00841568"/>
    <w:rsid w:val="0084261C"/>
    <w:rsid w:val="0084388B"/>
    <w:rsid w:val="00843F54"/>
    <w:rsid w:val="00844635"/>
    <w:rsid w:val="00845FD3"/>
    <w:rsid w:val="00850ABF"/>
    <w:rsid w:val="0085182F"/>
    <w:rsid w:val="008528E1"/>
    <w:rsid w:val="00852F01"/>
    <w:rsid w:val="00854D72"/>
    <w:rsid w:val="00854F37"/>
    <w:rsid w:val="00855D72"/>
    <w:rsid w:val="008564FC"/>
    <w:rsid w:val="00856D8D"/>
    <w:rsid w:val="008640AB"/>
    <w:rsid w:val="00865A2B"/>
    <w:rsid w:val="00865B4D"/>
    <w:rsid w:val="00867C32"/>
    <w:rsid w:val="008716B4"/>
    <w:rsid w:val="00872ADB"/>
    <w:rsid w:val="00872C3A"/>
    <w:rsid w:val="0087434A"/>
    <w:rsid w:val="00874669"/>
    <w:rsid w:val="008747F4"/>
    <w:rsid w:val="00875C6D"/>
    <w:rsid w:val="008769F8"/>
    <w:rsid w:val="008779F3"/>
    <w:rsid w:val="008814AD"/>
    <w:rsid w:val="0088179C"/>
    <w:rsid w:val="00881C7C"/>
    <w:rsid w:val="00882587"/>
    <w:rsid w:val="008860FD"/>
    <w:rsid w:val="008870D8"/>
    <w:rsid w:val="008876C2"/>
    <w:rsid w:val="008878DE"/>
    <w:rsid w:val="00887CF5"/>
    <w:rsid w:val="00890710"/>
    <w:rsid w:val="00890886"/>
    <w:rsid w:val="00891AC3"/>
    <w:rsid w:val="00892FC4"/>
    <w:rsid w:val="00893E1C"/>
    <w:rsid w:val="0089415E"/>
    <w:rsid w:val="00894762"/>
    <w:rsid w:val="00894A3D"/>
    <w:rsid w:val="00895B0F"/>
    <w:rsid w:val="00897514"/>
    <w:rsid w:val="008A008B"/>
    <w:rsid w:val="008A0103"/>
    <w:rsid w:val="008A084B"/>
    <w:rsid w:val="008A1B87"/>
    <w:rsid w:val="008A1BCE"/>
    <w:rsid w:val="008A23D7"/>
    <w:rsid w:val="008A2A1F"/>
    <w:rsid w:val="008A3BF1"/>
    <w:rsid w:val="008A4570"/>
    <w:rsid w:val="008A465C"/>
    <w:rsid w:val="008A4D0B"/>
    <w:rsid w:val="008A61DB"/>
    <w:rsid w:val="008A71CA"/>
    <w:rsid w:val="008B04A6"/>
    <w:rsid w:val="008B0970"/>
    <w:rsid w:val="008B20A8"/>
    <w:rsid w:val="008B333F"/>
    <w:rsid w:val="008B3966"/>
    <w:rsid w:val="008B4237"/>
    <w:rsid w:val="008B4E33"/>
    <w:rsid w:val="008B7960"/>
    <w:rsid w:val="008C0369"/>
    <w:rsid w:val="008C0AA2"/>
    <w:rsid w:val="008C1892"/>
    <w:rsid w:val="008C4A7A"/>
    <w:rsid w:val="008C5185"/>
    <w:rsid w:val="008C700D"/>
    <w:rsid w:val="008C72A9"/>
    <w:rsid w:val="008D1CA0"/>
    <w:rsid w:val="008D1E75"/>
    <w:rsid w:val="008D2F50"/>
    <w:rsid w:val="008D4698"/>
    <w:rsid w:val="008D5924"/>
    <w:rsid w:val="008D60CA"/>
    <w:rsid w:val="008E0141"/>
    <w:rsid w:val="008E1ABA"/>
    <w:rsid w:val="008E2180"/>
    <w:rsid w:val="008E3876"/>
    <w:rsid w:val="008E3F20"/>
    <w:rsid w:val="008E7F9A"/>
    <w:rsid w:val="008F6DFB"/>
    <w:rsid w:val="008F78CE"/>
    <w:rsid w:val="008F7ED5"/>
    <w:rsid w:val="009002B0"/>
    <w:rsid w:val="009022CB"/>
    <w:rsid w:val="0090267A"/>
    <w:rsid w:val="0090412F"/>
    <w:rsid w:val="009041A6"/>
    <w:rsid w:val="00905B19"/>
    <w:rsid w:val="00905B93"/>
    <w:rsid w:val="00905DD7"/>
    <w:rsid w:val="009100EF"/>
    <w:rsid w:val="0091011B"/>
    <w:rsid w:val="00911067"/>
    <w:rsid w:val="009125F5"/>
    <w:rsid w:val="00913A01"/>
    <w:rsid w:val="00916075"/>
    <w:rsid w:val="00920BE9"/>
    <w:rsid w:val="00921E6F"/>
    <w:rsid w:val="00922204"/>
    <w:rsid w:val="00925EBE"/>
    <w:rsid w:val="00933047"/>
    <w:rsid w:val="0093354B"/>
    <w:rsid w:val="009339EA"/>
    <w:rsid w:val="00933CE2"/>
    <w:rsid w:val="009349C7"/>
    <w:rsid w:val="00934B29"/>
    <w:rsid w:val="00935338"/>
    <w:rsid w:val="009368C0"/>
    <w:rsid w:val="00940F07"/>
    <w:rsid w:val="00941573"/>
    <w:rsid w:val="00941E91"/>
    <w:rsid w:val="00941FE2"/>
    <w:rsid w:val="00944A98"/>
    <w:rsid w:val="0094515C"/>
    <w:rsid w:val="009456A6"/>
    <w:rsid w:val="0095072D"/>
    <w:rsid w:val="00950754"/>
    <w:rsid w:val="00950A8A"/>
    <w:rsid w:val="009516B8"/>
    <w:rsid w:val="00951E5F"/>
    <w:rsid w:val="0095558F"/>
    <w:rsid w:val="00957D98"/>
    <w:rsid w:val="009604CF"/>
    <w:rsid w:val="0096110C"/>
    <w:rsid w:val="00962DE1"/>
    <w:rsid w:val="00963123"/>
    <w:rsid w:val="00964D1D"/>
    <w:rsid w:val="009674A8"/>
    <w:rsid w:val="00967684"/>
    <w:rsid w:val="00971A04"/>
    <w:rsid w:val="00971C17"/>
    <w:rsid w:val="00971E39"/>
    <w:rsid w:val="009725DC"/>
    <w:rsid w:val="00975DDB"/>
    <w:rsid w:val="00976F9F"/>
    <w:rsid w:val="00977C14"/>
    <w:rsid w:val="009804CB"/>
    <w:rsid w:val="009818CD"/>
    <w:rsid w:val="00981B4E"/>
    <w:rsid w:val="00982BF6"/>
    <w:rsid w:val="00982D2E"/>
    <w:rsid w:val="00983B4F"/>
    <w:rsid w:val="0098509A"/>
    <w:rsid w:val="00986261"/>
    <w:rsid w:val="00987797"/>
    <w:rsid w:val="00987BF8"/>
    <w:rsid w:val="00987D73"/>
    <w:rsid w:val="0099021C"/>
    <w:rsid w:val="0099096E"/>
    <w:rsid w:val="00992523"/>
    <w:rsid w:val="009929B9"/>
    <w:rsid w:val="00994029"/>
    <w:rsid w:val="00995E52"/>
    <w:rsid w:val="00996FF3"/>
    <w:rsid w:val="00997C6B"/>
    <w:rsid w:val="009A03F3"/>
    <w:rsid w:val="009A0C59"/>
    <w:rsid w:val="009A160F"/>
    <w:rsid w:val="009A3E97"/>
    <w:rsid w:val="009A6187"/>
    <w:rsid w:val="009A63A6"/>
    <w:rsid w:val="009A6472"/>
    <w:rsid w:val="009A7923"/>
    <w:rsid w:val="009A7A42"/>
    <w:rsid w:val="009B078F"/>
    <w:rsid w:val="009B1712"/>
    <w:rsid w:val="009B3238"/>
    <w:rsid w:val="009C056C"/>
    <w:rsid w:val="009C121B"/>
    <w:rsid w:val="009C2504"/>
    <w:rsid w:val="009C2D9D"/>
    <w:rsid w:val="009C394D"/>
    <w:rsid w:val="009C488E"/>
    <w:rsid w:val="009C5760"/>
    <w:rsid w:val="009C5FE2"/>
    <w:rsid w:val="009C738B"/>
    <w:rsid w:val="009C7992"/>
    <w:rsid w:val="009D184D"/>
    <w:rsid w:val="009D1F66"/>
    <w:rsid w:val="009D25EE"/>
    <w:rsid w:val="009D2AE0"/>
    <w:rsid w:val="009D2B1C"/>
    <w:rsid w:val="009D2DA0"/>
    <w:rsid w:val="009D3730"/>
    <w:rsid w:val="009D5319"/>
    <w:rsid w:val="009D65E9"/>
    <w:rsid w:val="009D77EA"/>
    <w:rsid w:val="009E0B02"/>
    <w:rsid w:val="009E11C8"/>
    <w:rsid w:val="009E141D"/>
    <w:rsid w:val="009E199A"/>
    <w:rsid w:val="009E33B5"/>
    <w:rsid w:val="009E5D09"/>
    <w:rsid w:val="009E5F46"/>
    <w:rsid w:val="009E7928"/>
    <w:rsid w:val="009F026B"/>
    <w:rsid w:val="009F184C"/>
    <w:rsid w:val="009F26FA"/>
    <w:rsid w:val="009F3877"/>
    <w:rsid w:val="009F3946"/>
    <w:rsid w:val="009F4694"/>
    <w:rsid w:val="009F5F8C"/>
    <w:rsid w:val="009F7A0F"/>
    <w:rsid w:val="00A019F9"/>
    <w:rsid w:val="00A02FAC"/>
    <w:rsid w:val="00A05D71"/>
    <w:rsid w:val="00A07964"/>
    <w:rsid w:val="00A14AF1"/>
    <w:rsid w:val="00A1542F"/>
    <w:rsid w:val="00A157F2"/>
    <w:rsid w:val="00A1590C"/>
    <w:rsid w:val="00A15FB9"/>
    <w:rsid w:val="00A204F9"/>
    <w:rsid w:val="00A228AB"/>
    <w:rsid w:val="00A2395C"/>
    <w:rsid w:val="00A23E62"/>
    <w:rsid w:val="00A2496B"/>
    <w:rsid w:val="00A25110"/>
    <w:rsid w:val="00A256C8"/>
    <w:rsid w:val="00A25F31"/>
    <w:rsid w:val="00A266A8"/>
    <w:rsid w:val="00A26EB4"/>
    <w:rsid w:val="00A27000"/>
    <w:rsid w:val="00A31951"/>
    <w:rsid w:val="00A31E1C"/>
    <w:rsid w:val="00A327A0"/>
    <w:rsid w:val="00A33E0F"/>
    <w:rsid w:val="00A35435"/>
    <w:rsid w:val="00A35D05"/>
    <w:rsid w:val="00A36353"/>
    <w:rsid w:val="00A364FA"/>
    <w:rsid w:val="00A37511"/>
    <w:rsid w:val="00A41A92"/>
    <w:rsid w:val="00A44462"/>
    <w:rsid w:val="00A4499A"/>
    <w:rsid w:val="00A44F0C"/>
    <w:rsid w:val="00A4507F"/>
    <w:rsid w:val="00A455D8"/>
    <w:rsid w:val="00A46642"/>
    <w:rsid w:val="00A469BA"/>
    <w:rsid w:val="00A52A1D"/>
    <w:rsid w:val="00A54639"/>
    <w:rsid w:val="00A54C89"/>
    <w:rsid w:val="00A54D09"/>
    <w:rsid w:val="00A5509E"/>
    <w:rsid w:val="00A556FA"/>
    <w:rsid w:val="00A55AB6"/>
    <w:rsid w:val="00A57925"/>
    <w:rsid w:val="00A57AA1"/>
    <w:rsid w:val="00A61C5C"/>
    <w:rsid w:val="00A61EEA"/>
    <w:rsid w:val="00A63580"/>
    <w:rsid w:val="00A63B38"/>
    <w:rsid w:val="00A64C91"/>
    <w:rsid w:val="00A64F80"/>
    <w:rsid w:val="00A6534F"/>
    <w:rsid w:val="00A656FA"/>
    <w:rsid w:val="00A67C6E"/>
    <w:rsid w:val="00A67F77"/>
    <w:rsid w:val="00A700E6"/>
    <w:rsid w:val="00A71732"/>
    <w:rsid w:val="00A71FFD"/>
    <w:rsid w:val="00A75EAD"/>
    <w:rsid w:val="00A76263"/>
    <w:rsid w:val="00A773B5"/>
    <w:rsid w:val="00A802AF"/>
    <w:rsid w:val="00A80E10"/>
    <w:rsid w:val="00A80E9A"/>
    <w:rsid w:val="00A843F5"/>
    <w:rsid w:val="00A85711"/>
    <w:rsid w:val="00A8611E"/>
    <w:rsid w:val="00A86AB0"/>
    <w:rsid w:val="00A90EC3"/>
    <w:rsid w:val="00A92497"/>
    <w:rsid w:val="00A93C00"/>
    <w:rsid w:val="00A940FB"/>
    <w:rsid w:val="00A94423"/>
    <w:rsid w:val="00A95A4A"/>
    <w:rsid w:val="00A97192"/>
    <w:rsid w:val="00AA0BAF"/>
    <w:rsid w:val="00AA1243"/>
    <w:rsid w:val="00AA468F"/>
    <w:rsid w:val="00AA4AB5"/>
    <w:rsid w:val="00AA5B1D"/>
    <w:rsid w:val="00AA5B62"/>
    <w:rsid w:val="00AA6667"/>
    <w:rsid w:val="00AB049C"/>
    <w:rsid w:val="00AB2F1F"/>
    <w:rsid w:val="00AB392B"/>
    <w:rsid w:val="00AB3F71"/>
    <w:rsid w:val="00AB4766"/>
    <w:rsid w:val="00AB568A"/>
    <w:rsid w:val="00AB61B3"/>
    <w:rsid w:val="00AB622A"/>
    <w:rsid w:val="00AB70FB"/>
    <w:rsid w:val="00AC1215"/>
    <w:rsid w:val="00AC19B9"/>
    <w:rsid w:val="00AC3605"/>
    <w:rsid w:val="00AC3DCC"/>
    <w:rsid w:val="00AC4F6C"/>
    <w:rsid w:val="00AC6DEA"/>
    <w:rsid w:val="00AC7E9B"/>
    <w:rsid w:val="00AD0636"/>
    <w:rsid w:val="00AD3289"/>
    <w:rsid w:val="00AD3DF4"/>
    <w:rsid w:val="00AD4851"/>
    <w:rsid w:val="00AD5E57"/>
    <w:rsid w:val="00AD7B1C"/>
    <w:rsid w:val="00AE0767"/>
    <w:rsid w:val="00AE0A32"/>
    <w:rsid w:val="00AE151E"/>
    <w:rsid w:val="00AE66AE"/>
    <w:rsid w:val="00AE7237"/>
    <w:rsid w:val="00AE77A3"/>
    <w:rsid w:val="00AF21A2"/>
    <w:rsid w:val="00AF2C13"/>
    <w:rsid w:val="00AF4847"/>
    <w:rsid w:val="00AF4BF8"/>
    <w:rsid w:val="00AF4E89"/>
    <w:rsid w:val="00AF6659"/>
    <w:rsid w:val="00AF6776"/>
    <w:rsid w:val="00AF6F89"/>
    <w:rsid w:val="00B00219"/>
    <w:rsid w:val="00B0150D"/>
    <w:rsid w:val="00B032AC"/>
    <w:rsid w:val="00B03429"/>
    <w:rsid w:val="00B04682"/>
    <w:rsid w:val="00B046E6"/>
    <w:rsid w:val="00B050A9"/>
    <w:rsid w:val="00B054FC"/>
    <w:rsid w:val="00B05F5E"/>
    <w:rsid w:val="00B060B1"/>
    <w:rsid w:val="00B06482"/>
    <w:rsid w:val="00B067ED"/>
    <w:rsid w:val="00B069EE"/>
    <w:rsid w:val="00B06CAD"/>
    <w:rsid w:val="00B0700C"/>
    <w:rsid w:val="00B13EDF"/>
    <w:rsid w:val="00B15C6B"/>
    <w:rsid w:val="00B203F9"/>
    <w:rsid w:val="00B2289C"/>
    <w:rsid w:val="00B2338B"/>
    <w:rsid w:val="00B23E86"/>
    <w:rsid w:val="00B25261"/>
    <w:rsid w:val="00B26620"/>
    <w:rsid w:val="00B26AEF"/>
    <w:rsid w:val="00B3160D"/>
    <w:rsid w:val="00B318DE"/>
    <w:rsid w:val="00B33E43"/>
    <w:rsid w:val="00B3413C"/>
    <w:rsid w:val="00B34491"/>
    <w:rsid w:val="00B34AF9"/>
    <w:rsid w:val="00B3529F"/>
    <w:rsid w:val="00B4065F"/>
    <w:rsid w:val="00B40D89"/>
    <w:rsid w:val="00B420D7"/>
    <w:rsid w:val="00B426B5"/>
    <w:rsid w:val="00B42784"/>
    <w:rsid w:val="00B429C0"/>
    <w:rsid w:val="00B43FF7"/>
    <w:rsid w:val="00B4451F"/>
    <w:rsid w:val="00B44CA2"/>
    <w:rsid w:val="00B467B9"/>
    <w:rsid w:val="00B47645"/>
    <w:rsid w:val="00B50DDE"/>
    <w:rsid w:val="00B514B9"/>
    <w:rsid w:val="00B51816"/>
    <w:rsid w:val="00B5314B"/>
    <w:rsid w:val="00B539DA"/>
    <w:rsid w:val="00B55065"/>
    <w:rsid w:val="00B606C2"/>
    <w:rsid w:val="00B62520"/>
    <w:rsid w:val="00B62FDE"/>
    <w:rsid w:val="00B63235"/>
    <w:rsid w:val="00B634B3"/>
    <w:rsid w:val="00B652C7"/>
    <w:rsid w:val="00B668D5"/>
    <w:rsid w:val="00B6718F"/>
    <w:rsid w:val="00B716EF"/>
    <w:rsid w:val="00B73655"/>
    <w:rsid w:val="00B744BD"/>
    <w:rsid w:val="00B75288"/>
    <w:rsid w:val="00B7580A"/>
    <w:rsid w:val="00B765C4"/>
    <w:rsid w:val="00B76D23"/>
    <w:rsid w:val="00B7754A"/>
    <w:rsid w:val="00B80C6C"/>
    <w:rsid w:val="00B8115E"/>
    <w:rsid w:val="00B82603"/>
    <w:rsid w:val="00B82E05"/>
    <w:rsid w:val="00B83762"/>
    <w:rsid w:val="00B837B5"/>
    <w:rsid w:val="00B84F72"/>
    <w:rsid w:val="00B86D0F"/>
    <w:rsid w:val="00B87A6D"/>
    <w:rsid w:val="00B90A5D"/>
    <w:rsid w:val="00B90A90"/>
    <w:rsid w:val="00B91F3D"/>
    <w:rsid w:val="00B93282"/>
    <w:rsid w:val="00B934CD"/>
    <w:rsid w:val="00B94267"/>
    <w:rsid w:val="00B94BA3"/>
    <w:rsid w:val="00B96ABD"/>
    <w:rsid w:val="00B97C94"/>
    <w:rsid w:val="00BA0A9C"/>
    <w:rsid w:val="00BA1B0F"/>
    <w:rsid w:val="00BA23D8"/>
    <w:rsid w:val="00BA67BC"/>
    <w:rsid w:val="00BA6978"/>
    <w:rsid w:val="00BA70BF"/>
    <w:rsid w:val="00BA7964"/>
    <w:rsid w:val="00BA7F98"/>
    <w:rsid w:val="00BB005A"/>
    <w:rsid w:val="00BB05A7"/>
    <w:rsid w:val="00BB0785"/>
    <w:rsid w:val="00BB1562"/>
    <w:rsid w:val="00BB1BBB"/>
    <w:rsid w:val="00BB2001"/>
    <w:rsid w:val="00BB2830"/>
    <w:rsid w:val="00BB4CB2"/>
    <w:rsid w:val="00BB5C52"/>
    <w:rsid w:val="00BB79C9"/>
    <w:rsid w:val="00BB7BF5"/>
    <w:rsid w:val="00BB7DEC"/>
    <w:rsid w:val="00BC17EC"/>
    <w:rsid w:val="00BC26EE"/>
    <w:rsid w:val="00BC64A4"/>
    <w:rsid w:val="00BC6F53"/>
    <w:rsid w:val="00BD134E"/>
    <w:rsid w:val="00BD4AE7"/>
    <w:rsid w:val="00BD59EB"/>
    <w:rsid w:val="00BD6250"/>
    <w:rsid w:val="00BD7121"/>
    <w:rsid w:val="00BD7519"/>
    <w:rsid w:val="00BE1629"/>
    <w:rsid w:val="00BE1DAA"/>
    <w:rsid w:val="00BE2CF0"/>
    <w:rsid w:val="00BE377B"/>
    <w:rsid w:val="00BE6D07"/>
    <w:rsid w:val="00BF0CDA"/>
    <w:rsid w:val="00BF1F1E"/>
    <w:rsid w:val="00BF296C"/>
    <w:rsid w:val="00BF3337"/>
    <w:rsid w:val="00BF405F"/>
    <w:rsid w:val="00BF4287"/>
    <w:rsid w:val="00BF429E"/>
    <w:rsid w:val="00BF50C9"/>
    <w:rsid w:val="00BF53AF"/>
    <w:rsid w:val="00BF5608"/>
    <w:rsid w:val="00BF7B51"/>
    <w:rsid w:val="00C02B62"/>
    <w:rsid w:val="00C02D1D"/>
    <w:rsid w:val="00C062A5"/>
    <w:rsid w:val="00C07C63"/>
    <w:rsid w:val="00C07CA2"/>
    <w:rsid w:val="00C07E72"/>
    <w:rsid w:val="00C1156C"/>
    <w:rsid w:val="00C11F94"/>
    <w:rsid w:val="00C1447A"/>
    <w:rsid w:val="00C15B64"/>
    <w:rsid w:val="00C17B2F"/>
    <w:rsid w:val="00C17B52"/>
    <w:rsid w:val="00C20467"/>
    <w:rsid w:val="00C224FF"/>
    <w:rsid w:val="00C22680"/>
    <w:rsid w:val="00C22B9E"/>
    <w:rsid w:val="00C237F5"/>
    <w:rsid w:val="00C23B57"/>
    <w:rsid w:val="00C23C63"/>
    <w:rsid w:val="00C23D87"/>
    <w:rsid w:val="00C242D0"/>
    <w:rsid w:val="00C256CD"/>
    <w:rsid w:val="00C27079"/>
    <w:rsid w:val="00C308E7"/>
    <w:rsid w:val="00C31221"/>
    <w:rsid w:val="00C32512"/>
    <w:rsid w:val="00C348C6"/>
    <w:rsid w:val="00C35BBF"/>
    <w:rsid w:val="00C403F9"/>
    <w:rsid w:val="00C406FE"/>
    <w:rsid w:val="00C412B0"/>
    <w:rsid w:val="00C41D0E"/>
    <w:rsid w:val="00C42E45"/>
    <w:rsid w:val="00C437DB"/>
    <w:rsid w:val="00C44F97"/>
    <w:rsid w:val="00C454AE"/>
    <w:rsid w:val="00C45DCD"/>
    <w:rsid w:val="00C47B17"/>
    <w:rsid w:val="00C50972"/>
    <w:rsid w:val="00C5188B"/>
    <w:rsid w:val="00C52386"/>
    <w:rsid w:val="00C52ACD"/>
    <w:rsid w:val="00C542AE"/>
    <w:rsid w:val="00C56108"/>
    <w:rsid w:val="00C64ADF"/>
    <w:rsid w:val="00C70661"/>
    <w:rsid w:val="00C723CC"/>
    <w:rsid w:val="00C72C2C"/>
    <w:rsid w:val="00C73905"/>
    <w:rsid w:val="00C75FB4"/>
    <w:rsid w:val="00C8021E"/>
    <w:rsid w:val="00C8134E"/>
    <w:rsid w:val="00C8291F"/>
    <w:rsid w:val="00C82CFD"/>
    <w:rsid w:val="00C8347F"/>
    <w:rsid w:val="00C86889"/>
    <w:rsid w:val="00C86E69"/>
    <w:rsid w:val="00C876BE"/>
    <w:rsid w:val="00C9061A"/>
    <w:rsid w:val="00C90F4B"/>
    <w:rsid w:val="00C91077"/>
    <w:rsid w:val="00C91DDC"/>
    <w:rsid w:val="00C927F7"/>
    <w:rsid w:val="00C92FAC"/>
    <w:rsid w:val="00C9355C"/>
    <w:rsid w:val="00C9446A"/>
    <w:rsid w:val="00C957D8"/>
    <w:rsid w:val="00C96B4F"/>
    <w:rsid w:val="00C96D72"/>
    <w:rsid w:val="00CA0BD1"/>
    <w:rsid w:val="00CA4ECB"/>
    <w:rsid w:val="00CA51B9"/>
    <w:rsid w:val="00CA5861"/>
    <w:rsid w:val="00CB13ED"/>
    <w:rsid w:val="00CB2B04"/>
    <w:rsid w:val="00CB315F"/>
    <w:rsid w:val="00CB53BC"/>
    <w:rsid w:val="00CB58BB"/>
    <w:rsid w:val="00CB5EE0"/>
    <w:rsid w:val="00CC0FE6"/>
    <w:rsid w:val="00CC1D58"/>
    <w:rsid w:val="00CC227F"/>
    <w:rsid w:val="00CC24C6"/>
    <w:rsid w:val="00CC281D"/>
    <w:rsid w:val="00CC29EE"/>
    <w:rsid w:val="00CC4D57"/>
    <w:rsid w:val="00CC7353"/>
    <w:rsid w:val="00CC7A60"/>
    <w:rsid w:val="00CD0452"/>
    <w:rsid w:val="00CD1247"/>
    <w:rsid w:val="00CD14DF"/>
    <w:rsid w:val="00CD1C9A"/>
    <w:rsid w:val="00CD2366"/>
    <w:rsid w:val="00CD2828"/>
    <w:rsid w:val="00CD292C"/>
    <w:rsid w:val="00CD32DD"/>
    <w:rsid w:val="00CD4201"/>
    <w:rsid w:val="00CD4995"/>
    <w:rsid w:val="00CD5E0E"/>
    <w:rsid w:val="00CD6F70"/>
    <w:rsid w:val="00CD724E"/>
    <w:rsid w:val="00CE0442"/>
    <w:rsid w:val="00CE10B9"/>
    <w:rsid w:val="00CE261F"/>
    <w:rsid w:val="00CE4E46"/>
    <w:rsid w:val="00CE5466"/>
    <w:rsid w:val="00CE5620"/>
    <w:rsid w:val="00CE67FE"/>
    <w:rsid w:val="00CE741C"/>
    <w:rsid w:val="00CE7C42"/>
    <w:rsid w:val="00CE7D87"/>
    <w:rsid w:val="00CF1948"/>
    <w:rsid w:val="00CF2372"/>
    <w:rsid w:val="00CF2980"/>
    <w:rsid w:val="00CF4655"/>
    <w:rsid w:val="00CF7089"/>
    <w:rsid w:val="00D00D4D"/>
    <w:rsid w:val="00D02051"/>
    <w:rsid w:val="00D04594"/>
    <w:rsid w:val="00D05051"/>
    <w:rsid w:val="00D0645D"/>
    <w:rsid w:val="00D06C0E"/>
    <w:rsid w:val="00D10481"/>
    <w:rsid w:val="00D1217A"/>
    <w:rsid w:val="00D13974"/>
    <w:rsid w:val="00D13D1D"/>
    <w:rsid w:val="00D148D2"/>
    <w:rsid w:val="00D206BD"/>
    <w:rsid w:val="00D220FB"/>
    <w:rsid w:val="00D23FF9"/>
    <w:rsid w:val="00D2502B"/>
    <w:rsid w:val="00D25AF0"/>
    <w:rsid w:val="00D30083"/>
    <w:rsid w:val="00D3151E"/>
    <w:rsid w:val="00D31D98"/>
    <w:rsid w:val="00D31FBA"/>
    <w:rsid w:val="00D325C0"/>
    <w:rsid w:val="00D3285F"/>
    <w:rsid w:val="00D32B79"/>
    <w:rsid w:val="00D330D0"/>
    <w:rsid w:val="00D333CD"/>
    <w:rsid w:val="00D340E1"/>
    <w:rsid w:val="00D34906"/>
    <w:rsid w:val="00D34B8D"/>
    <w:rsid w:val="00D35948"/>
    <w:rsid w:val="00D36D02"/>
    <w:rsid w:val="00D37260"/>
    <w:rsid w:val="00D37333"/>
    <w:rsid w:val="00D37430"/>
    <w:rsid w:val="00D37A98"/>
    <w:rsid w:val="00D42E80"/>
    <w:rsid w:val="00D43721"/>
    <w:rsid w:val="00D44AC3"/>
    <w:rsid w:val="00D4583C"/>
    <w:rsid w:val="00D458F5"/>
    <w:rsid w:val="00D46B51"/>
    <w:rsid w:val="00D4785D"/>
    <w:rsid w:val="00D532F6"/>
    <w:rsid w:val="00D56EF3"/>
    <w:rsid w:val="00D6236F"/>
    <w:rsid w:val="00D6299A"/>
    <w:rsid w:val="00D63C0A"/>
    <w:rsid w:val="00D64040"/>
    <w:rsid w:val="00D65E70"/>
    <w:rsid w:val="00D66BA3"/>
    <w:rsid w:val="00D676E4"/>
    <w:rsid w:val="00D71A0B"/>
    <w:rsid w:val="00D72E0F"/>
    <w:rsid w:val="00D75261"/>
    <w:rsid w:val="00D7556D"/>
    <w:rsid w:val="00D755C1"/>
    <w:rsid w:val="00D75817"/>
    <w:rsid w:val="00D76E00"/>
    <w:rsid w:val="00D77000"/>
    <w:rsid w:val="00D771B2"/>
    <w:rsid w:val="00D80B60"/>
    <w:rsid w:val="00D8248D"/>
    <w:rsid w:val="00D87235"/>
    <w:rsid w:val="00D873A4"/>
    <w:rsid w:val="00D8742E"/>
    <w:rsid w:val="00D87A62"/>
    <w:rsid w:val="00D90934"/>
    <w:rsid w:val="00D90D64"/>
    <w:rsid w:val="00D91970"/>
    <w:rsid w:val="00D91DA8"/>
    <w:rsid w:val="00D92485"/>
    <w:rsid w:val="00D9329D"/>
    <w:rsid w:val="00D94385"/>
    <w:rsid w:val="00D9547E"/>
    <w:rsid w:val="00D955EA"/>
    <w:rsid w:val="00D95C7A"/>
    <w:rsid w:val="00D975ED"/>
    <w:rsid w:val="00DA1E75"/>
    <w:rsid w:val="00DA2A09"/>
    <w:rsid w:val="00DA3BC6"/>
    <w:rsid w:val="00DA4EAC"/>
    <w:rsid w:val="00DA5D5F"/>
    <w:rsid w:val="00DA5DAE"/>
    <w:rsid w:val="00DA781E"/>
    <w:rsid w:val="00DA7DBB"/>
    <w:rsid w:val="00DB023A"/>
    <w:rsid w:val="00DB0E4F"/>
    <w:rsid w:val="00DB12D4"/>
    <w:rsid w:val="00DB191C"/>
    <w:rsid w:val="00DB4BBC"/>
    <w:rsid w:val="00DB61FD"/>
    <w:rsid w:val="00DB6B8B"/>
    <w:rsid w:val="00DB7125"/>
    <w:rsid w:val="00DC0320"/>
    <w:rsid w:val="00DC0776"/>
    <w:rsid w:val="00DC0D08"/>
    <w:rsid w:val="00DC1884"/>
    <w:rsid w:val="00DC2200"/>
    <w:rsid w:val="00DC43C8"/>
    <w:rsid w:val="00DC43FB"/>
    <w:rsid w:val="00DC4F8F"/>
    <w:rsid w:val="00DC5354"/>
    <w:rsid w:val="00DC6377"/>
    <w:rsid w:val="00DC6A77"/>
    <w:rsid w:val="00DC710A"/>
    <w:rsid w:val="00DC7B7C"/>
    <w:rsid w:val="00DD0EFC"/>
    <w:rsid w:val="00DD125A"/>
    <w:rsid w:val="00DD1647"/>
    <w:rsid w:val="00DD22DF"/>
    <w:rsid w:val="00DD3B1E"/>
    <w:rsid w:val="00DD3CCA"/>
    <w:rsid w:val="00DD4646"/>
    <w:rsid w:val="00DD6A21"/>
    <w:rsid w:val="00DE025A"/>
    <w:rsid w:val="00DE049E"/>
    <w:rsid w:val="00DE5688"/>
    <w:rsid w:val="00DF36D6"/>
    <w:rsid w:val="00DF4413"/>
    <w:rsid w:val="00DF4939"/>
    <w:rsid w:val="00DF4C7C"/>
    <w:rsid w:val="00DF4F31"/>
    <w:rsid w:val="00DF5666"/>
    <w:rsid w:val="00DF648B"/>
    <w:rsid w:val="00DF64B4"/>
    <w:rsid w:val="00DF705F"/>
    <w:rsid w:val="00DF76E7"/>
    <w:rsid w:val="00DF7C8A"/>
    <w:rsid w:val="00E00E98"/>
    <w:rsid w:val="00E04136"/>
    <w:rsid w:val="00E05762"/>
    <w:rsid w:val="00E05D70"/>
    <w:rsid w:val="00E10846"/>
    <w:rsid w:val="00E10868"/>
    <w:rsid w:val="00E13E26"/>
    <w:rsid w:val="00E152B4"/>
    <w:rsid w:val="00E157B5"/>
    <w:rsid w:val="00E15959"/>
    <w:rsid w:val="00E15A34"/>
    <w:rsid w:val="00E2409B"/>
    <w:rsid w:val="00E240E6"/>
    <w:rsid w:val="00E24320"/>
    <w:rsid w:val="00E26747"/>
    <w:rsid w:val="00E2701F"/>
    <w:rsid w:val="00E27163"/>
    <w:rsid w:val="00E304F9"/>
    <w:rsid w:val="00E30FFD"/>
    <w:rsid w:val="00E3139D"/>
    <w:rsid w:val="00E32903"/>
    <w:rsid w:val="00E32DA8"/>
    <w:rsid w:val="00E34B84"/>
    <w:rsid w:val="00E36ACA"/>
    <w:rsid w:val="00E40E0D"/>
    <w:rsid w:val="00E41551"/>
    <w:rsid w:val="00E41593"/>
    <w:rsid w:val="00E42740"/>
    <w:rsid w:val="00E42E3C"/>
    <w:rsid w:val="00E4301E"/>
    <w:rsid w:val="00E4302D"/>
    <w:rsid w:val="00E43E3D"/>
    <w:rsid w:val="00E4455B"/>
    <w:rsid w:val="00E5365E"/>
    <w:rsid w:val="00E53C43"/>
    <w:rsid w:val="00E55311"/>
    <w:rsid w:val="00E5714E"/>
    <w:rsid w:val="00E5725C"/>
    <w:rsid w:val="00E62D46"/>
    <w:rsid w:val="00E6492D"/>
    <w:rsid w:val="00E65200"/>
    <w:rsid w:val="00E66A6D"/>
    <w:rsid w:val="00E676AA"/>
    <w:rsid w:val="00E703B4"/>
    <w:rsid w:val="00E70622"/>
    <w:rsid w:val="00E716EC"/>
    <w:rsid w:val="00E71F1C"/>
    <w:rsid w:val="00E72BDD"/>
    <w:rsid w:val="00E7456D"/>
    <w:rsid w:val="00E75760"/>
    <w:rsid w:val="00E77603"/>
    <w:rsid w:val="00E80BB5"/>
    <w:rsid w:val="00E80C75"/>
    <w:rsid w:val="00E82DA3"/>
    <w:rsid w:val="00E8330C"/>
    <w:rsid w:val="00E839CF"/>
    <w:rsid w:val="00E857FF"/>
    <w:rsid w:val="00E87B09"/>
    <w:rsid w:val="00E90F2A"/>
    <w:rsid w:val="00E917CD"/>
    <w:rsid w:val="00E91B6B"/>
    <w:rsid w:val="00E92DF5"/>
    <w:rsid w:val="00E9478B"/>
    <w:rsid w:val="00E95F14"/>
    <w:rsid w:val="00E96432"/>
    <w:rsid w:val="00E97BC6"/>
    <w:rsid w:val="00EA05F6"/>
    <w:rsid w:val="00EA1184"/>
    <w:rsid w:val="00EA2447"/>
    <w:rsid w:val="00EA2AE7"/>
    <w:rsid w:val="00EA3DD2"/>
    <w:rsid w:val="00EA41ED"/>
    <w:rsid w:val="00EA599F"/>
    <w:rsid w:val="00EA6822"/>
    <w:rsid w:val="00EA7A47"/>
    <w:rsid w:val="00EB0C01"/>
    <w:rsid w:val="00EB1456"/>
    <w:rsid w:val="00EB1969"/>
    <w:rsid w:val="00EB1FFA"/>
    <w:rsid w:val="00EB2825"/>
    <w:rsid w:val="00EB2ADC"/>
    <w:rsid w:val="00EB50CF"/>
    <w:rsid w:val="00EB545E"/>
    <w:rsid w:val="00EB6AC5"/>
    <w:rsid w:val="00EC1E2E"/>
    <w:rsid w:val="00EC34F7"/>
    <w:rsid w:val="00EC356C"/>
    <w:rsid w:val="00EC3DC9"/>
    <w:rsid w:val="00EC3DE1"/>
    <w:rsid w:val="00EC45FA"/>
    <w:rsid w:val="00EC523F"/>
    <w:rsid w:val="00EC57A2"/>
    <w:rsid w:val="00EC72E5"/>
    <w:rsid w:val="00EC7A22"/>
    <w:rsid w:val="00ED23CF"/>
    <w:rsid w:val="00ED3563"/>
    <w:rsid w:val="00ED3850"/>
    <w:rsid w:val="00ED51AB"/>
    <w:rsid w:val="00ED5BED"/>
    <w:rsid w:val="00EE16DC"/>
    <w:rsid w:val="00EE22A1"/>
    <w:rsid w:val="00EE2F71"/>
    <w:rsid w:val="00EE3276"/>
    <w:rsid w:val="00EE33A2"/>
    <w:rsid w:val="00EE3D92"/>
    <w:rsid w:val="00EE564F"/>
    <w:rsid w:val="00EE6B17"/>
    <w:rsid w:val="00EE6F57"/>
    <w:rsid w:val="00EE6FC5"/>
    <w:rsid w:val="00EF0B4C"/>
    <w:rsid w:val="00EF2EA7"/>
    <w:rsid w:val="00EF36A9"/>
    <w:rsid w:val="00EF46B0"/>
    <w:rsid w:val="00EF64DF"/>
    <w:rsid w:val="00EF693F"/>
    <w:rsid w:val="00EF7ADC"/>
    <w:rsid w:val="00EF7BF7"/>
    <w:rsid w:val="00F000DA"/>
    <w:rsid w:val="00F00222"/>
    <w:rsid w:val="00F0147A"/>
    <w:rsid w:val="00F0256A"/>
    <w:rsid w:val="00F03643"/>
    <w:rsid w:val="00F03E53"/>
    <w:rsid w:val="00F050F3"/>
    <w:rsid w:val="00F06519"/>
    <w:rsid w:val="00F107E9"/>
    <w:rsid w:val="00F115E5"/>
    <w:rsid w:val="00F14807"/>
    <w:rsid w:val="00F14B84"/>
    <w:rsid w:val="00F15BAD"/>
    <w:rsid w:val="00F15D06"/>
    <w:rsid w:val="00F15EFB"/>
    <w:rsid w:val="00F165E1"/>
    <w:rsid w:val="00F16E9B"/>
    <w:rsid w:val="00F20DB6"/>
    <w:rsid w:val="00F21030"/>
    <w:rsid w:val="00F21742"/>
    <w:rsid w:val="00F21752"/>
    <w:rsid w:val="00F21E81"/>
    <w:rsid w:val="00F222DC"/>
    <w:rsid w:val="00F22536"/>
    <w:rsid w:val="00F2285D"/>
    <w:rsid w:val="00F22EAC"/>
    <w:rsid w:val="00F22F65"/>
    <w:rsid w:val="00F2348C"/>
    <w:rsid w:val="00F23770"/>
    <w:rsid w:val="00F2395E"/>
    <w:rsid w:val="00F240F4"/>
    <w:rsid w:val="00F243D5"/>
    <w:rsid w:val="00F24B5F"/>
    <w:rsid w:val="00F24F35"/>
    <w:rsid w:val="00F25F4E"/>
    <w:rsid w:val="00F260E2"/>
    <w:rsid w:val="00F265DE"/>
    <w:rsid w:val="00F26BCF"/>
    <w:rsid w:val="00F30F16"/>
    <w:rsid w:val="00F31246"/>
    <w:rsid w:val="00F31281"/>
    <w:rsid w:val="00F31B05"/>
    <w:rsid w:val="00F31F34"/>
    <w:rsid w:val="00F32321"/>
    <w:rsid w:val="00F3239D"/>
    <w:rsid w:val="00F326AE"/>
    <w:rsid w:val="00F343BF"/>
    <w:rsid w:val="00F36DB7"/>
    <w:rsid w:val="00F40674"/>
    <w:rsid w:val="00F41D75"/>
    <w:rsid w:val="00F42E78"/>
    <w:rsid w:val="00F451AA"/>
    <w:rsid w:val="00F452DB"/>
    <w:rsid w:val="00F45DED"/>
    <w:rsid w:val="00F45E00"/>
    <w:rsid w:val="00F46102"/>
    <w:rsid w:val="00F47073"/>
    <w:rsid w:val="00F476B2"/>
    <w:rsid w:val="00F531CC"/>
    <w:rsid w:val="00F53365"/>
    <w:rsid w:val="00F536E8"/>
    <w:rsid w:val="00F55AB2"/>
    <w:rsid w:val="00F56612"/>
    <w:rsid w:val="00F57A87"/>
    <w:rsid w:val="00F622A6"/>
    <w:rsid w:val="00F62E84"/>
    <w:rsid w:val="00F64770"/>
    <w:rsid w:val="00F65405"/>
    <w:rsid w:val="00F65A10"/>
    <w:rsid w:val="00F66253"/>
    <w:rsid w:val="00F73D76"/>
    <w:rsid w:val="00F742A1"/>
    <w:rsid w:val="00F7446C"/>
    <w:rsid w:val="00F74E97"/>
    <w:rsid w:val="00F7544F"/>
    <w:rsid w:val="00F75A55"/>
    <w:rsid w:val="00F76FF0"/>
    <w:rsid w:val="00F77103"/>
    <w:rsid w:val="00F8010C"/>
    <w:rsid w:val="00F81F39"/>
    <w:rsid w:val="00F82538"/>
    <w:rsid w:val="00F8280C"/>
    <w:rsid w:val="00F82A21"/>
    <w:rsid w:val="00F840C1"/>
    <w:rsid w:val="00F84AB8"/>
    <w:rsid w:val="00F8569B"/>
    <w:rsid w:val="00F86450"/>
    <w:rsid w:val="00F869FA"/>
    <w:rsid w:val="00F8718C"/>
    <w:rsid w:val="00F87E51"/>
    <w:rsid w:val="00F90420"/>
    <w:rsid w:val="00F9062B"/>
    <w:rsid w:val="00F90778"/>
    <w:rsid w:val="00F92427"/>
    <w:rsid w:val="00F9266C"/>
    <w:rsid w:val="00F92F86"/>
    <w:rsid w:val="00F950D0"/>
    <w:rsid w:val="00F9691A"/>
    <w:rsid w:val="00F971AF"/>
    <w:rsid w:val="00F978B6"/>
    <w:rsid w:val="00FA09D3"/>
    <w:rsid w:val="00FA0D70"/>
    <w:rsid w:val="00FA1B7C"/>
    <w:rsid w:val="00FA277C"/>
    <w:rsid w:val="00FA3BDF"/>
    <w:rsid w:val="00FA5356"/>
    <w:rsid w:val="00FA5B15"/>
    <w:rsid w:val="00FB0B66"/>
    <w:rsid w:val="00FB1B7E"/>
    <w:rsid w:val="00FB2234"/>
    <w:rsid w:val="00FC031A"/>
    <w:rsid w:val="00FC0860"/>
    <w:rsid w:val="00FC0F19"/>
    <w:rsid w:val="00FC28F3"/>
    <w:rsid w:val="00FC37F6"/>
    <w:rsid w:val="00FC3A59"/>
    <w:rsid w:val="00FC42E0"/>
    <w:rsid w:val="00FC6600"/>
    <w:rsid w:val="00FC6DC8"/>
    <w:rsid w:val="00FD138A"/>
    <w:rsid w:val="00FD213A"/>
    <w:rsid w:val="00FD2F6C"/>
    <w:rsid w:val="00FD643A"/>
    <w:rsid w:val="00FD6FBE"/>
    <w:rsid w:val="00FD7E6E"/>
    <w:rsid w:val="00FE04DF"/>
    <w:rsid w:val="00FE0A6E"/>
    <w:rsid w:val="00FE417B"/>
    <w:rsid w:val="00FE460E"/>
    <w:rsid w:val="00FE5AC6"/>
    <w:rsid w:val="00FE7564"/>
    <w:rsid w:val="00FF26F8"/>
    <w:rsid w:val="00FF27C1"/>
    <w:rsid w:val="00FF3BAE"/>
    <w:rsid w:val="00FF41E5"/>
    <w:rsid w:val="00FF47E3"/>
    <w:rsid w:val="00FF728A"/>
    <w:rsid w:val="00FF7B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 w:type="paragraph" w:styleId="af">
    <w:name w:val="No Spacing"/>
    <w:uiPriority w:val="1"/>
    <w:qFormat/>
    <w:rsid w:val="00437DF8"/>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B4"/>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aliases w:val="Название таб Знак Знак Знак1 Знак Знак1,Название Знак Знак1 Знак Знак1,Название таб Знак Знак Знак Знак1 Знак Знак1,Название таб Знак Знак1 Знак1 Знак Знак1,Название таб Знак Знак2 Знак Знак1,Таблица № Знак1 Знак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 w:type="table" w:styleId="ad">
    <w:name w:val="Table Grid"/>
    <w:basedOn w:val="a1"/>
    <w:uiPriority w:val="59"/>
    <w:rsid w:val="00A556F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FollowedHyperlink"/>
    <w:basedOn w:val="a0"/>
    <w:uiPriority w:val="99"/>
    <w:semiHidden/>
    <w:unhideWhenUsed/>
    <w:rsid w:val="000761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9138333">
      <w:bodyDiv w:val="1"/>
      <w:marLeft w:val="0"/>
      <w:marRight w:val="0"/>
      <w:marTop w:val="0"/>
      <w:marBottom w:val="0"/>
      <w:divBdr>
        <w:top w:val="none" w:sz="0" w:space="0" w:color="auto"/>
        <w:left w:val="none" w:sz="0" w:space="0" w:color="auto"/>
        <w:bottom w:val="none" w:sz="0" w:space="0" w:color="auto"/>
        <w:right w:val="none" w:sz="0" w:space="0" w:color="auto"/>
      </w:divBdr>
    </w:div>
    <w:div w:id="103233843">
      <w:bodyDiv w:val="1"/>
      <w:marLeft w:val="0"/>
      <w:marRight w:val="0"/>
      <w:marTop w:val="0"/>
      <w:marBottom w:val="0"/>
      <w:divBdr>
        <w:top w:val="none" w:sz="0" w:space="0" w:color="auto"/>
        <w:left w:val="none" w:sz="0" w:space="0" w:color="auto"/>
        <w:bottom w:val="none" w:sz="0" w:space="0" w:color="auto"/>
        <w:right w:val="none" w:sz="0" w:space="0" w:color="auto"/>
      </w:divBdr>
    </w:div>
    <w:div w:id="149752329">
      <w:bodyDiv w:val="1"/>
      <w:marLeft w:val="0"/>
      <w:marRight w:val="0"/>
      <w:marTop w:val="0"/>
      <w:marBottom w:val="0"/>
      <w:divBdr>
        <w:top w:val="none" w:sz="0" w:space="0" w:color="auto"/>
        <w:left w:val="none" w:sz="0" w:space="0" w:color="auto"/>
        <w:bottom w:val="none" w:sz="0" w:space="0" w:color="auto"/>
        <w:right w:val="none" w:sz="0" w:space="0" w:color="auto"/>
      </w:divBdr>
    </w:div>
    <w:div w:id="222300877">
      <w:bodyDiv w:val="1"/>
      <w:marLeft w:val="0"/>
      <w:marRight w:val="0"/>
      <w:marTop w:val="0"/>
      <w:marBottom w:val="0"/>
      <w:divBdr>
        <w:top w:val="none" w:sz="0" w:space="0" w:color="auto"/>
        <w:left w:val="none" w:sz="0" w:space="0" w:color="auto"/>
        <w:bottom w:val="none" w:sz="0" w:space="0" w:color="auto"/>
        <w:right w:val="none" w:sz="0" w:space="0" w:color="auto"/>
      </w:divBdr>
    </w:div>
    <w:div w:id="225146449">
      <w:bodyDiv w:val="1"/>
      <w:marLeft w:val="0"/>
      <w:marRight w:val="0"/>
      <w:marTop w:val="0"/>
      <w:marBottom w:val="0"/>
      <w:divBdr>
        <w:top w:val="none" w:sz="0" w:space="0" w:color="auto"/>
        <w:left w:val="none" w:sz="0" w:space="0" w:color="auto"/>
        <w:bottom w:val="none" w:sz="0" w:space="0" w:color="auto"/>
        <w:right w:val="none" w:sz="0" w:space="0" w:color="auto"/>
      </w:divBdr>
    </w:div>
    <w:div w:id="263344582">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376517675">
      <w:bodyDiv w:val="1"/>
      <w:marLeft w:val="0"/>
      <w:marRight w:val="0"/>
      <w:marTop w:val="0"/>
      <w:marBottom w:val="0"/>
      <w:divBdr>
        <w:top w:val="none" w:sz="0" w:space="0" w:color="auto"/>
        <w:left w:val="none" w:sz="0" w:space="0" w:color="auto"/>
        <w:bottom w:val="none" w:sz="0" w:space="0" w:color="auto"/>
        <w:right w:val="none" w:sz="0" w:space="0" w:color="auto"/>
      </w:divBdr>
    </w:div>
    <w:div w:id="388579943">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540672084">
      <w:bodyDiv w:val="1"/>
      <w:marLeft w:val="0"/>
      <w:marRight w:val="0"/>
      <w:marTop w:val="0"/>
      <w:marBottom w:val="0"/>
      <w:divBdr>
        <w:top w:val="none" w:sz="0" w:space="0" w:color="auto"/>
        <w:left w:val="none" w:sz="0" w:space="0" w:color="auto"/>
        <w:bottom w:val="none" w:sz="0" w:space="0" w:color="auto"/>
        <w:right w:val="none" w:sz="0" w:space="0" w:color="auto"/>
      </w:divBdr>
    </w:div>
    <w:div w:id="633370407">
      <w:bodyDiv w:val="1"/>
      <w:marLeft w:val="0"/>
      <w:marRight w:val="0"/>
      <w:marTop w:val="0"/>
      <w:marBottom w:val="0"/>
      <w:divBdr>
        <w:top w:val="none" w:sz="0" w:space="0" w:color="auto"/>
        <w:left w:val="none" w:sz="0" w:space="0" w:color="auto"/>
        <w:bottom w:val="none" w:sz="0" w:space="0" w:color="auto"/>
        <w:right w:val="none" w:sz="0" w:space="0" w:color="auto"/>
      </w:divBdr>
    </w:div>
    <w:div w:id="678384116">
      <w:bodyDiv w:val="1"/>
      <w:marLeft w:val="0"/>
      <w:marRight w:val="0"/>
      <w:marTop w:val="0"/>
      <w:marBottom w:val="0"/>
      <w:divBdr>
        <w:top w:val="none" w:sz="0" w:space="0" w:color="auto"/>
        <w:left w:val="none" w:sz="0" w:space="0" w:color="auto"/>
        <w:bottom w:val="none" w:sz="0" w:space="0" w:color="auto"/>
        <w:right w:val="none" w:sz="0" w:space="0" w:color="auto"/>
      </w:divBdr>
    </w:div>
    <w:div w:id="717901367">
      <w:bodyDiv w:val="1"/>
      <w:marLeft w:val="0"/>
      <w:marRight w:val="0"/>
      <w:marTop w:val="0"/>
      <w:marBottom w:val="0"/>
      <w:divBdr>
        <w:top w:val="none" w:sz="0" w:space="0" w:color="auto"/>
        <w:left w:val="none" w:sz="0" w:space="0" w:color="auto"/>
        <w:bottom w:val="none" w:sz="0" w:space="0" w:color="auto"/>
        <w:right w:val="none" w:sz="0" w:space="0" w:color="auto"/>
      </w:divBdr>
    </w:div>
    <w:div w:id="773017830">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40193993">
      <w:bodyDiv w:val="1"/>
      <w:marLeft w:val="0"/>
      <w:marRight w:val="0"/>
      <w:marTop w:val="0"/>
      <w:marBottom w:val="0"/>
      <w:divBdr>
        <w:top w:val="none" w:sz="0" w:space="0" w:color="auto"/>
        <w:left w:val="none" w:sz="0" w:space="0" w:color="auto"/>
        <w:bottom w:val="none" w:sz="0" w:space="0" w:color="auto"/>
        <w:right w:val="none" w:sz="0" w:space="0" w:color="auto"/>
      </w:divBdr>
    </w:div>
    <w:div w:id="857889239">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984819511">
      <w:bodyDiv w:val="1"/>
      <w:marLeft w:val="0"/>
      <w:marRight w:val="0"/>
      <w:marTop w:val="0"/>
      <w:marBottom w:val="0"/>
      <w:divBdr>
        <w:top w:val="none" w:sz="0" w:space="0" w:color="auto"/>
        <w:left w:val="none" w:sz="0" w:space="0" w:color="auto"/>
        <w:bottom w:val="none" w:sz="0" w:space="0" w:color="auto"/>
        <w:right w:val="none" w:sz="0" w:space="0" w:color="auto"/>
      </w:divBdr>
    </w:div>
    <w:div w:id="1008867018">
      <w:bodyDiv w:val="1"/>
      <w:marLeft w:val="0"/>
      <w:marRight w:val="0"/>
      <w:marTop w:val="0"/>
      <w:marBottom w:val="0"/>
      <w:divBdr>
        <w:top w:val="none" w:sz="0" w:space="0" w:color="auto"/>
        <w:left w:val="none" w:sz="0" w:space="0" w:color="auto"/>
        <w:bottom w:val="none" w:sz="0" w:space="0" w:color="auto"/>
        <w:right w:val="none" w:sz="0" w:space="0" w:color="auto"/>
      </w:divBdr>
    </w:div>
    <w:div w:id="1014763203">
      <w:bodyDiv w:val="1"/>
      <w:marLeft w:val="0"/>
      <w:marRight w:val="0"/>
      <w:marTop w:val="0"/>
      <w:marBottom w:val="0"/>
      <w:divBdr>
        <w:top w:val="none" w:sz="0" w:space="0" w:color="auto"/>
        <w:left w:val="none" w:sz="0" w:space="0" w:color="auto"/>
        <w:bottom w:val="none" w:sz="0" w:space="0" w:color="auto"/>
        <w:right w:val="none" w:sz="0" w:space="0" w:color="auto"/>
      </w:divBdr>
    </w:div>
    <w:div w:id="1036655793">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59535819">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07177212">
      <w:bodyDiv w:val="1"/>
      <w:marLeft w:val="0"/>
      <w:marRight w:val="0"/>
      <w:marTop w:val="0"/>
      <w:marBottom w:val="0"/>
      <w:divBdr>
        <w:top w:val="none" w:sz="0" w:space="0" w:color="auto"/>
        <w:left w:val="none" w:sz="0" w:space="0" w:color="auto"/>
        <w:bottom w:val="none" w:sz="0" w:space="0" w:color="auto"/>
        <w:right w:val="none" w:sz="0" w:space="0" w:color="auto"/>
      </w:divBdr>
    </w:div>
    <w:div w:id="1227184888">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271276084">
      <w:bodyDiv w:val="1"/>
      <w:marLeft w:val="0"/>
      <w:marRight w:val="0"/>
      <w:marTop w:val="0"/>
      <w:marBottom w:val="0"/>
      <w:divBdr>
        <w:top w:val="none" w:sz="0" w:space="0" w:color="auto"/>
        <w:left w:val="none" w:sz="0" w:space="0" w:color="auto"/>
        <w:bottom w:val="none" w:sz="0" w:space="0" w:color="auto"/>
        <w:right w:val="none" w:sz="0" w:space="0" w:color="auto"/>
      </w:divBdr>
    </w:div>
    <w:div w:id="1298292612">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369454107">
      <w:bodyDiv w:val="1"/>
      <w:marLeft w:val="0"/>
      <w:marRight w:val="0"/>
      <w:marTop w:val="0"/>
      <w:marBottom w:val="0"/>
      <w:divBdr>
        <w:top w:val="none" w:sz="0" w:space="0" w:color="auto"/>
        <w:left w:val="none" w:sz="0" w:space="0" w:color="auto"/>
        <w:bottom w:val="none" w:sz="0" w:space="0" w:color="auto"/>
        <w:right w:val="none" w:sz="0" w:space="0" w:color="auto"/>
      </w:divBdr>
    </w:div>
    <w:div w:id="1395201019">
      <w:bodyDiv w:val="1"/>
      <w:marLeft w:val="0"/>
      <w:marRight w:val="0"/>
      <w:marTop w:val="0"/>
      <w:marBottom w:val="0"/>
      <w:divBdr>
        <w:top w:val="none" w:sz="0" w:space="0" w:color="auto"/>
        <w:left w:val="none" w:sz="0" w:space="0" w:color="auto"/>
        <w:bottom w:val="none" w:sz="0" w:space="0" w:color="auto"/>
        <w:right w:val="none" w:sz="0" w:space="0" w:color="auto"/>
      </w:divBdr>
    </w:div>
    <w:div w:id="1413551554">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501892729">
      <w:bodyDiv w:val="1"/>
      <w:marLeft w:val="0"/>
      <w:marRight w:val="0"/>
      <w:marTop w:val="0"/>
      <w:marBottom w:val="0"/>
      <w:divBdr>
        <w:top w:val="none" w:sz="0" w:space="0" w:color="auto"/>
        <w:left w:val="none" w:sz="0" w:space="0" w:color="auto"/>
        <w:bottom w:val="none" w:sz="0" w:space="0" w:color="auto"/>
        <w:right w:val="none" w:sz="0" w:space="0" w:color="auto"/>
      </w:divBdr>
    </w:div>
    <w:div w:id="1522354646">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47783331">
      <w:bodyDiv w:val="1"/>
      <w:marLeft w:val="0"/>
      <w:marRight w:val="0"/>
      <w:marTop w:val="0"/>
      <w:marBottom w:val="0"/>
      <w:divBdr>
        <w:top w:val="none" w:sz="0" w:space="0" w:color="auto"/>
        <w:left w:val="none" w:sz="0" w:space="0" w:color="auto"/>
        <w:bottom w:val="none" w:sz="0" w:space="0" w:color="auto"/>
        <w:right w:val="none" w:sz="0" w:space="0" w:color="auto"/>
      </w:divBdr>
    </w:div>
    <w:div w:id="1683162433">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724214595">
      <w:bodyDiv w:val="1"/>
      <w:marLeft w:val="0"/>
      <w:marRight w:val="0"/>
      <w:marTop w:val="0"/>
      <w:marBottom w:val="0"/>
      <w:divBdr>
        <w:top w:val="none" w:sz="0" w:space="0" w:color="auto"/>
        <w:left w:val="none" w:sz="0" w:space="0" w:color="auto"/>
        <w:bottom w:val="none" w:sz="0" w:space="0" w:color="auto"/>
        <w:right w:val="none" w:sz="0" w:space="0" w:color="auto"/>
      </w:divBdr>
    </w:div>
    <w:div w:id="1724524688">
      <w:bodyDiv w:val="1"/>
      <w:marLeft w:val="0"/>
      <w:marRight w:val="0"/>
      <w:marTop w:val="0"/>
      <w:marBottom w:val="0"/>
      <w:divBdr>
        <w:top w:val="none" w:sz="0" w:space="0" w:color="auto"/>
        <w:left w:val="none" w:sz="0" w:space="0" w:color="auto"/>
        <w:bottom w:val="none" w:sz="0" w:space="0" w:color="auto"/>
        <w:right w:val="none" w:sz="0" w:space="0" w:color="auto"/>
      </w:divBdr>
    </w:div>
    <w:div w:id="1745031367">
      <w:bodyDiv w:val="1"/>
      <w:marLeft w:val="0"/>
      <w:marRight w:val="0"/>
      <w:marTop w:val="0"/>
      <w:marBottom w:val="0"/>
      <w:divBdr>
        <w:top w:val="none" w:sz="0" w:space="0" w:color="auto"/>
        <w:left w:val="none" w:sz="0" w:space="0" w:color="auto"/>
        <w:bottom w:val="none" w:sz="0" w:space="0" w:color="auto"/>
        <w:right w:val="none" w:sz="0" w:space="0" w:color="auto"/>
      </w:divBdr>
    </w:div>
    <w:div w:id="1762139702">
      <w:bodyDiv w:val="1"/>
      <w:marLeft w:val="0"/>
      <w:marRight w:val="0"/>
      <w:marTop w:val="0"/>
      <w:marBottom w:val="0"/>
      <w:divBdr>
        <w:top w:val="none" w:sz="0" w:space="0" w:color="auto"/>
        <w:left w:val="none" w:sz="0" w:space="0" w:color="auto"/>
        <w:bottom w:val="none" w:sz="0" w:space="0" w:color="auto"/>
        <w:right w:val="none" w:sz="0" w:space="0" w:color="auto"/>
      </w:divBdr>
    </w:div>
    <w:div w:id="1774088462">
      <w:bodyDiv w:val="1"/>
      <w:marLeft w:val="0"/>
      <w:marRight w:val="0"/>
      <w:marTop w:val="0"/>
      <w:marBottom w:val="0"/>
      <w:divBdr>
        <w:top w:val="none" w:sz="0" w:space="0" w:color="auto"/>
        <w:left w:val="none" w:sz="0" w:space="0" w:color="auto"/>
        <w:bottom w:val="none" w:sz="0" w:space="0" w:color="auto"/>
        <w:right w:val="none" w:sz="0" w:space="0" w:color="auto"/>
      </w:divBdr>
    </w:div>
    <w:div w:id="1777752913">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866215931">
      <w:bodyDiv w:val="1"/>
      <w:marLeft w:val="0"/>
      <w:marRight w:val="0"/>
      <w:marTop w:val="0"/>
      <w:marBottom w:val="0"/>
      <w:divBdr>
        <w:top w:val="none" w:sz="0" w:space="0" w:color="auto"/>
        <w:left w:val="none" w:sz="0" w:space="0" w:color="auto"/>
        <w:bottom w:val="none" w:sz="0" w:space="0" w:color="auto"/>
        <w:right w:val="none" w:sz="0" w:space="0" w:color="auto"/>
      </w:divBdr>
    </w:div>
    <w:div w:id="1869560241">
      <w:bodyDiv w:val="1"/>
      <w:marLeft w:val="0"/>
      <w:marRight w:val="0"/>
      <w:marTop w:val="0"/>
      <w:marBottom w:val="0"/>
      <w:divBdr>
        <w:top w:val="none" w:sz="0" w:space="0" w:color="auto"/>
        <w:left w:val="none" w:sz="0" w:space="0" w:color="auto"/>
        <w:bottom w:val="none" w:sz="0" w:space="0" w:color="auto"/>
        <w:right w:val="none" w:sz="0" w:space="0" w:color="auto"/>
      </w:divBdr>
    </w:div>
    <w:div w:id="1965695464">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3" Type="http://schemas.openxmlformats.org/officeDocument/2006/relationships/styles" Target="styles.xml"/><Relationship Id="rId7" Type="http://schemas.openxmlformats.org/officeDocument/2006/relationships/hyperlink" Target="http://utp.sberbank-as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4F122-4E24-4A5D-ACF2-20BAF3B7F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6</Pages>
  <Words>4763</Words>
  <Characters>27151</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31851</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Сухова</cp:lastModifiedBy>
  <cp:revision>222</cp:revision>
  <cp:lastPrinted>2023-03-14T12:20:00Z</cp:lastPrinted>
  <dcterms:created xsi:type="dcterms:W3CDTF">2018-11-27T05:59:00Z</dcterms:created>
  <dcterms:modified xsi:type="dcterms:W3CDTF">2023-10-05T04:38:00Z</dcterms:modified>
</cp:coreProperties>
</file>